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EE" w:rsidRPr="00B5512F" w:rsidRDefault="002F1434" w:rsidP="00880B9A">
      <w:pPr>
        <w:adjustRightInd w:val="0"/>
        <w:snapToGrid w:val="0"/>
        <w:spacing w:line="330" w:lineRule="exact"/>
        <w:rPr>
          <w:rFonts w:ascii="Arial" w:eastAsia="ＭＳ ゴシック" w:hAnsi="Arial" w:cs="Arial"/>
          <w:bCs/>
          <w:color w:val="auto"/>
          <w:kern w:val="0"/>
          <w:sz w:val="22"/>
        </w:rPr>
      </w:pPr>
      <w:r w:rsidRPr="002F1434">
        <w:rPr>
          <w:rFonts w:ascii="Arial" w:eastAsia="ＭＳ ゴシック" w:hAnsi="Arial" w:cs="Arial"/>
          <w:bCs/>
          <w:color w:val="auto"/>
          <w:kern w:val="0"/>
          <w:sz w:val="22"/>
        </w:rPr>
        <w:t>Instructions to Authors for Manuscript Preparation</w:t>
      </w:r>
      <w:r w:rsidR="008658EE" w:rsidRPr="00B5512F">
        <w:rPr>
          <w:rFonts w:ascii="Arial" w:eastAsia="ＭＳ ゴシック" w:hAnsi="Arial" w:cs="Arial" w:hint="eastAsia"/>
          <w:bCs/>
          <w:color w:val="auto"/>
          <w:kern w:val="0"/>
          <w:sz w:val="22"/>
        </w:rPr>
        <w:t xml:space="preserve"> (Title)</w:t>
      </w:r>
    </w:p>
    <w:p w:rsidR="008658EE" w:rsidRPr="00B5512F" w:rsidRDefault="008658EE" w:rsidP="00880B9A">
      <w:pPr>
        <w:adjustRightInd w:val="0"/>
        <w:snapToGrid w:val="0"/>
        <w:spacing w:line="330" w:lineRule="exact"/>
        <w:rPr>
          <w:rFonts w:ascii="Arial" w:eastAsia="ＭＳ ゴシック" w:hAnsi="Arial" w:cs="Arial"/>
          <w:bCs/>
          <w:color w:val="auto"/>
          <w:kern w:val="0"/>
          <w:sz w:val="20"/>
        </w:rPr>
      </w:pPr>
      <w:r w:rsidRPr="00B5512F">
        <w:rPr>
          <w:rFonts w:ascii="Arial" w:eastAsia="ＭＳ ゴシック" w:hAnsi="Arial" w:cs="Arial" w:hint="eastAsia"/>
          <w:bCs/>
          <w:color w:val="auto"/>
          <w:kern w:val="0"/>
          <w:sz w:val="20"/>
        </w:rPr>
        <w:t xml:space="preserve">- </w:t>
      </w:r>
      <w:r w:rsidR="002F1434" w:rsidRPr="002F1434">
        <w:rPr>
          <w:rFonts w:ascii="Arial" w:eastAsia="ＭＳ ゴシック" w:hAnsi="Arial" w:cs="Arial"/>
          <w:bCs/>
          <w:color w:val="auto"/>
          <w:kern w:val="0"/>
          <w:sz w:val="20"/>
        </w:rPr>
        <w:t>Proceedings of the Symposium (Japanese) on Combustion</w:t>
      </w:r>
      <w:r w:rsidRPr="00B5512F">
        <w:rPr>
          <w:rFonts w:ascii="Arial" w:eastAsia="ＭＳ ゴシック" w:hAnsi="Arial" w:cs="Arial" w:hint="eastAsia"/>
          <w:bCs/>
          <w:color w:val="auto"/>
          <w:kern w:val="0"/>
          <w:sz w:val="20"/>
        </w:rPr>
        <w:t xml:space="preserve"> (Sub-title) -</w:t>
      </w:r>
    </w:p>
    <w:p w:rsidR="00460CFC" w:rsidRPr="002F1434" w:rsidRDefault="00460CFC">
      <w:pPr>
        <w:snapToGrid w:val="0"/>
        <w:spacing w:line="220" w:lineRule="exact"/>
        <w:rPr>
          <w:rFonts w:ascii="Arial" w:eastAsia="ＭＳ ゴシック" w:hAnsi="Arial"/>
          <w:color w:val="auto"/>
          <w:kern w:val="0"/>
        </w:rPr>
      </w:pPr>
    </w:p>
    <w:p w:rsidR="002C77A2" w:rsidRPr="00AA7822" w:rsidRDefault="006B1D29" w:rsidP="002C77A2">
      <w:pPr>
        <w:snapToGrid w:val="0"/>
        <w:spacing w:line="220" w:lineRule="exact"/>
        <w:rPr>
          <w:rFonts w:ascii="Times New Roman" w:hAnsi="Times New Roman"/>
          <w:color w:val="auto"/>
          <w:kern w:val="0"/>
          <w:sz w:val="16"/>
          <w:szCs w:val="16"/>
          <w:lang w:val="pt-BR"/>
        </w:rPr>
      </w:pP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GIFU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Taro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vertAlign w:val="superscript"/>
          <w:lang w:val="pt-BR"/>
        </w:rPr>
        <w:t>1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UKAI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Ayu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vertAlign w:val="superscript"/>
          <w:lang w:val="pt-BR"/>
        </w:rPr>
        <w:t>1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*,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NAGARA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Jiro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vertAlign w:val="superscript"/>
          <w:lang w:val="pt-BR"/>
        </w:rPr>
        <w:t>1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NAGOYA</w:t>
      </w:r>
      <w:r w:rsidR="002C77A2" w:rsidRPr="00AA7822">
        <w:rPr>
          <w:rFonts w:ascii="Times New Roman" w:hAnsi="Times New Roman"/>
          <w:color w:val="auto"/>
          <w:kern w:val="0"/>
          <w:sz w:val="16"/>
          <w:szCs w:val="16"/>
          <w:lang w:val="pt-BR"/>
        </w:rPr>
        <w:t xml:space="preserve">, </w:t>
      </w:r>
      <w:r>
        <w:rPr>
          <w:rFonts w:ascii="Times New Roman" w:hAnsi="Times New Roman"/>
          <w:color w:val="auto"/>
          <w:kern w:val="0"/>
          <w:sz w:val="16"/>
          <w:szCs w:val="16"/>
          <w:lang w:val="pt-BR"/>
        </w:rPr>
        <w:t>Joe</w:t>
      </w:r>
      <w:r w:rsidR="00745FFC">
        <w:rPr>
          <w:rFonts w:ascii="Times New Roman" w:hAnsi="Times New Roman" w:hint="eastAsia"/>
          <w:color w:val="auto"/>
          <w:kern w:val="0"/>
          <w:sz w:val="16"/>
          <w:szCs w:val="16"/>
          <w:vertAlign w:val="superscript"/>
          <w:lang w:val="pt-BR"/>
        </w:rPr>
        <w:t>2</w:t>
      </w:r>
    </w:p>
    <w:p w:rsidR="002C77A2" w:rsidRPr="006303A8" w:rsidRDefault="002C77A2" w:rsidP="002C77A2">
      <w:pPr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  <w:lang w:val="pt-BR"/>
        </w:rPr>
      </w:pPr>
    </w:p>
    <w:p w:rsidR="002C77A2" w:rsidRPr="00AA7822" w:rsidRDefault="002C77A2" w:rsidP="002C77A2">
      <w:pPr>
        <w:snapToGrid w:val="0"/>
        <w:spacing w:line="220" w:lineRule="exact"/>
        <w:rPr>
          <w:rFonts w:ascii="Times New Roman" w:hAnsi="Times New Roman"/>
          <w:i/>
          <w:iCs/>
          <w:color w:val="auto"/>
          <w:kern w:val="0"/>
          <w:sz w:val="16"/>
          <w:szCs w:val="16"/>
        </w:rPr>
      </w:pPr>
      <w:r w:rsidRPr="00AA7822">
        <w:rPr>
          <w:rFonts w:ascii="Times New Roman" w:hAnsi="Times New Roman" w:hint="eastAsia"/>
          <w:i/>
          <w:color w:val="auto"/>
          <w:kern w:val="0"/>
          <w:sz w:val="16"/>
          <w:szCs w:val="16"/>
          <w:vertAlign w:val="superscript"/>
          <w:lang w:val="pt-BR"/>
        </w:rPr>
        <w:t>1</w:t>
      </w:r>
      <w:bookmarkStart w:id="0" w:name="_Hlk14600944"/>
      <w:r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Nensho</w:t>
      </w:r>
      <w:r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 </w:t>
      </w:r>
      <w:r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University, </w:t>
      </w:r>
      <w:r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1-8, Koyama Nishi-hanaikecho</w:t>
      </w:r>
      <w:r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>,</w:t>
      </w:r>
      <w:r>
        <w:rPr>
          <w:rFonts w:ascii="Times New Roman" w:hAnsi="Times New Roman" w:hint="eastAsia"/>
          <w:i/>
          <w:color w:val="auto"/>
          <w:sz w:val="16"/>
          <w:szCs w:val="16"/>
          <w:lang w:val="pt-BR"/>
        </w:rPr>
        <w:t>Kyoto,</w:t>
      </w:r>
      <w:r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 xml:space="preserve"> </w:t>
      </w:r>
      <w:r w:rsidR="00C275A7" w:rsidRPr="004E798C">
        <w:rPr>
          <w:rFonts w:ascii="Times New Roman" w:hAnsi="Times New Roman"/>
          <w:i/>
          <w:color w:val="auto"/>
          <w:kern w:val="0"/>
          <w:sz w:val="16"/>
          <w:szCs w:val="16"/>
          <w:lang w:val="pt-BR"/>
        </w:rPr>
        <w:t>603-8148</w:t>
      </w:r>
      <w:r w:rsidRPr="00AA7822">
        <w:rPr>
          <w:rFonts w:ascii="Times New Roman" w:hAnsi="Times New Roman"/>
          <w:i/>
          <w:color w:val="auto"/>
          <w:sz w:val="16"/>
          <w:szCs w:val="16"/>
          <w:lang w:val="pt-BR"/>
        </w:rPr>
        <w:t>, Japan</w:t>
      </w:r>
      <w:bookmarkEnd w:id="0"/>
    </w:p>
    <w:p w:rsidR="002C77A2" w:rsidRPr="00AA7822" w:rsidRDefault="002C77A2" w:rsidP="002C77A2">
      <w:pPr>
        <w:snapToGrid w:val="0"/>
        <w:spacing w:line="220" w:lineRule="exact"/>
        <w:rPr>
          <w:rFonts w:ascii="Times New Roman" w:hAnsi="Times New Roman"/>
          <w:i/>
          <w:color w:val="auto"/>
          <w:kern w:val="0"/>
          <w:sz w:val="16"/>
          <w:szCs w:val="16"/>
          <w:lang w:val="pt-BR"/>
        </w:rPr>
      </w:pPr>
      <w:r>
        <w:rPr>
          <w:rFonts w:ascii="Times New Roman" w:hAnsi="Times New Roman" w:hint="eastAsia"/>
          <w:i/>
          <w:color w:val="auto"/>
          <w:kern w:val="0"/>
          <w:sz w:val="16"/>
          <w:szCs w:val="16"/>
          <w:vertAlign w:val="superscript"/>
          <w:lang w:val="pt-BR"/>
        </w:rPr>
        <w:t>2</w:t>
      </w:r>
      <w:r>
        <w:rPr>
          <w:rFonts w:ascii="Times New Roman" w:hAnsi="Times New Roman" w:hint="eastAsia"/>
          <w:i/>
          <w:color w:val="auto"/>
          <w:kern w:val="0"/>
          <w:sz w:val="16"/>
          <w:szCs w:val="16"/>
          <w:lang w:val="pt-BR"/>
        </w:rPr>
        <w:t>Combustion University</w:t>
      </w:r>
      <w:r w:rsidRPr="00AA7822">
        <w:rPr>
          <w:rFonts w:ascii="Times New Roman" w:hAnsi="Times New Roman"/>
          <w:i/>
          <w:color w:val="auto"/>
          <w:sz w:val="16"/>
          <w:szCs w:val="16"/>
        </w:rPr>
        <w:t xml:space="preserve">, </w:t>
      </w:r>
      <w:r w:rsidRPr="008126C2">
        <w:rPr>
          <w:rFonts w:ascii="Times New Roman" w:hAnsi="Times New Roman"/>
          <w:i/>
          <w:color w:val="auto"/>
          <w:sz w:val="16"/>
          <w:szCs w:val="16"/>
        </w:rPr>
        <w:t>5001 Baum Boulevard, Suite 644</w:t>
      </w:r>
      <w:r>
        <w:rPr>
          <w:rFonts w:ascii="Times New Roman" w:hAnsi="Times New Roman" w:hint="eastAsia"/>
          <w:i/>
          <w:color w:val="auto"/>
          <w:sz w:val="16"/>
          <w:szCs w:val="16"/>
        </w:rPr>
        <w:t xml:space="preserve">, </w:t>
      </w:r>
      <w:r w:rsidRPr="008126C2">
        <w:rPr>
          <w:rFonts w:ascii="Times New Roman" w:hAnsi="Times New Roman"/>
          <w:i/>
          <w:color w:val="auto"/>
          <w:sz w:val="16"/>
          <w:szCs w:val="16"/>
        </w:rPr>
        <w:t>Pittsburgh, 15213-1851</w:t>
      </w:r>
      <w:r>
        <w:rPr>
          <w:rFonts w:ascii="Times New Roman" w:hAnsi="Times New Roman" w:hint="eastAsia"/>
          <w:i/>
          <w:color w:val="auto"/>
          <w:sz w:val="16"/>
          <w:szCs w:val="16"/>
        </w:rPr>
        <w:t xml:space="preserve">, </w:t>
      </w:r>
      <w:r w:rsidRPr="008126C2">
        <w:rPr>
          <w:rFonts w:ascii="Times New Roman" w:hAnsi="Times New Roman"/>
          <w:i/>
          <w:color w:val="auto"/>
          <w:sz w:val="16"/>
          <w:szCs w:val="16"/>
        </w:rPr>
        <w:t>USA</w:t>
      </w:r>
    </w:p>
    <w:p w:rsidR="00963B20" w:rsidRPr="002C77A2" w:rsidRDefault="00963B20" w:rsidP="00085BD9">
      <w:pPr>
        <w:snapToGrid w:val="0"/>
        <w:spacing w:line="220" w:lineRule="exact"/>
        <w:rPr>
          <w:rFonts w:ascii="Times New Roman" w:hAnsi="Times New Roman"/>
          <w:color w:val="auto"/>
          <w:kern w:val="0"/>
          <w:lang w:val="pt-BR"/>
        </w:rPr>
      </w:pPr>
    </w:p>
    <w:p w:rsidR="006C7C70" w:rsidRPr="00B5512F" w:rsidRDefault="00CE6DD2" w:rsidP="006C7C70">
      <w:pPr>
        <w:snapToGrid w:val="0"/>
        <w:spacing w:line="220" w:lineRule="exact"/>
        <w:rPr>
          <w:rFonts w:ascii="Times New Roman" w:hAnsi="Times New Roman"/>
          <w:color w:val="auto"/>
          <w:kern w:val="0"/>
        </w:rPr>
      </w:pPr>
      <w:proofErr w:type="gramStart"/>
      <w:r w:rsidRPr="00B5512F">
        <w:rPr>
          <w:rFonts w:ascii="Arial" w:hAnsi="Arial" w:cs="Arial"/>
          <w:color w:val="auto"/>
          <w:kern w:val="0"/>
          <w:sz w:val="16"/>
          <w:szCs w:val="16"/>
        </w:rPr>
        <w:t>Abstract</w:t>
      </w:r>
      <w:r w:rsidR="00A32B3E" w:rsidRPr="00B5512F">
        <w:rPr>
          <w:rFonts w:ascii="Arial" w:hAnsi="Arial" w:cs="Arial"/>
          <w:color w:val="auto"/>
          <w:kern w:val="0"/>
          <w:sz w:val="16"/>
          <w:szCs w:val="16"/>
        </w:rPr>
        <w:t xml:space="preserve"> </w:t>
      </w:r>
      <w:r w:rsidRPr="00B5512F">
        <w:rPr>
          <w:rFonts w:ascii="Arial" w:hAnsi="Arial" w:cs="Arial"/>
          <w:color w:val="auto"/>
          <w:kern w:val="0"/>
          <w:sz w:val="16"/>
          <w:szCs w:val="16"/>
        </w:rPr>
        <w:t>:</w:t>
      </w:r>
      <w:proofErr w:type="gramEnd"/>
      <w:r w:rsidRPr="00B5512F">
        <w:rPr>
          <w:rFonts w:ascii="Times New Roman" w:hAnsi="Times New Roman"/>
          <w:color w:val="auto"/>
          <w:kern w:val="0"/>
          <w:sz w:val="16"/>
          <w:szCs w:val="16"/>
        </w:rPr>
        <w:t xml:space="preserve"> 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The abstract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should consist of one paragraph</w:t>
      </w:r>
      <w:r w:rsidR="00DF7C58"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>,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 xml:space="preserve"> 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>less than 150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 xml:space="preserve"> words. The abstract should state briefly the purpose of the research, the principal results and major conclusions. 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In this study, effects of the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unburned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gas temperature and the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equivalence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ratio on the burning velocity of the methane / air mixture were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investigated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experimentally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. A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Bunsen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burner of 19 mm inner </w:t>
      </w:r>
      <w:r w:rsidRPr="00737237">
        <w:rPr>
          <w:rFonts w:ascii="Times New Roman" w:hAnsi="Times New Roman"/>
          <w:color w:val="auto"/>
          <w:kern w:val="0"/>
          <w:sz w:val="16"/>
          <w:szCs w:val="16"/>
        </w:rPr>
        <w:t>diameter</w:t>
      </w:r>
      <w:r w:rsidRPr="00737237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was used, and the burning velocities were obtained by th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e so-called 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>“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>angle method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>”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. The mixture flow rate was fixed at 24 L/min. 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>Experimental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results showed that the burning velocity took its maximum of 38 cm/s at </w:t>
      </w:r>
      <w:r w:rsidRPr="00B5512F">
        <w:rPr>
          <w:rFonts w:ascii="Symbol" w:hAnsi="Symbol"/>
          <w:i/>
          <w:color w:val="auto"/>
          <w:kern w:val="0"/>
          <w:sz w:val="16"/>
          <w:szCs w:val="16"/>
        </w:rPr>
        <w:t>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= 1.05. This result clearly indicated that the maximum 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>burning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>velocity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of methane / air mixture was slightly less than that of the propane / air mixture which was obta</w:t>
      </w:r>
      <w:r w:rsidR="00A17ECB"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>ined in our previous work.  (1</w:t>
      </w:r>
      <w:r w:rsidR="00FB1468">
        <w:rPr>
          <w:rFonts w:ascii="Times New Roman" w:hAnsi="Times New Roman" w:hint="eastAsia"/>
          <w:color w:val="auto"/>
          <w:kern w:val="0"/>
          <w:sz w:val="16"/>
          <w:szCs w:val="16"/>
        </w:rPr>
        <w:t>32</w:t>
      </w:r>
      <w:r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 words)</w:t>
      </w:r>
    </w:p>
    <w:p w:rsidR="00D027CE" w:rsidRPr="00B5512F" w:rsidRDefault="00D027CE" w:rsidP="00D027CE">
      <w:pPr>
        <w:snapToGrid w:val="0"/>
        <w:spacing w:line="220" w:lineRule="exact"/>
        <w:rPr>
          <w:rFonts w:ascii="Arial" w:hAnsi="Arial" w:cs="Arial"/>
          <w:color w:val="auto"/>
          <w:kern w:val="0"/>
          <w:sz w:val="16"/>
          <w:szCs w:val="16"/>
        </w:rPr>
      </w:pPr>
    </w:p>
    <w:p w:rsidR="00D027CE" w:rsidRPr="00B5512F" w:rsidRDefault="00D027CE" w:rsidP="00D027CE">
      <w:pPr>
        <w:snapToGrid w:val="0"/>
        <w:spacing w:line="220" w:lineRule="exact"/>
        <w:rPr>
          <w:rFonts w:ascii="Times New Roman" w:hAnsi="Times New Roman"/>
          <w:color w:val="auto"/>
          <w:kern w:val="0"/>
        </w:rPr>
      </w:pPr>
      <w:proofErr w:type="gramStart"/>
      <w:r w:rsidRPr="00B5512F">
        <w:rPr>
          <w:rFonts w:ascii="Arial" w:hAnsi="Arial" w:cs="Arial"/>
          <w:color w:val="auto"/>
          <w:kern w:val="0"/>
          <w:sz w:val="16"/>
          <w:szCs w:val="16"/>
        </w:rPr>
        <w:t>Key</w:t>
      </w:r>
      <w:r w:rsidR="008A5400" w:rsidRPr="00B5512F">
        <w:rPr>
          <w:rFonts w:ascii="Arial" w:hAnsi="Arial" w:cs="Arial" w:hint="eastAsia"/>
          <w:color w:val="auto"/>
          <w:kern w:val="0"/>
          <w:sz w:val="16"/>
          <w:szCs w:val="16"/>
        </w:rPr>
        <w:t>w</w:t>
      </w:r>
      <w:r w:rsidRPr="00B5512F">
        <w:rPr>
          <w:rFonts w:ascii="Arial" w:hAnsi="Arial" w:cs="Arial"/>
          <w:color w:val="auto"/>
          <w:kern w:val="0"/>
          <w:sz w:val="16"/>
          <w:szCs w:val="16"/>
        </w:rPr>
        <w:t>ords</w:t>
      </w:r>
      <w:r w:rsidR="00A32B3E" w:rsidRPr="00B5512F">
        <w:rPr>
          <w:rFonts w:ascii="Arial" w:hAnsi="Arial" w:cs="Arial"/>
          <w:color w:val="auto"/>
          <w:kern w:val="0"/>
          <w:sz w:val="16"/>
          <w:szCs w:val="16"/>
        </w:rPr>
        <w:t xml:space="preserve"> </w:t>
      </w:r>
      <w:r w:rsidRPr="00B5512F">
        <w:rPr>
          <w:rFonts w:ascii="Arial" w:hAnsi="Arial" w:cs="Arial"/>
          <w:color w:val="auto"/>
          <w:kern w:val="0"/>
          <w:sz w:val="16"/>
          <w:szCs w:val="16"/>
        </w:rPr>
        <w:t>:</w:t>
      </w:r>
      <w:proofErr w:type="gramEnd"/>
      <w:r w:rsidR="008A5400" w:rsidRPr="00B5512F">
        <w:rPr>
          <w:rFonts w:ascii="Arial" w:hAnsi="Arial" w:cs="Arial" w:hint="eastAsia"/>
          <w:color w:val="auto"/>
          <w:kern w:val="0"/>
          <w:sz w:val="16"/>
          <w:szCs w:val="16"/>
        </w:rPr>
        <w:t xml:space="preserve"> </w:t>
      </w:r>
      <w:r w:rsidR="00E74B2D" w:rsidRPr="00B5512F">
        <w:rPr>
          <w:rFonts w:ascii="Times New Roman" w:hAnsi="Times New Roman"/>
          <w:color w:val="auto"/>
          <w:kern w:val="0"/>
          <w:sz w:val="16"/>
          <w:szCs w:val="16"/>
        </w:rPr>
        <w:t>List up to a maximum of five keyword entries</w:t>
      </w:r>
      <w:r w:rsidR="00E74B2D"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 xml:space="preserve">, </w:t>
      </w:r>
      <w:r w:rsidR="00B533DE"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>Combustion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 xml:space="preserve">, </w:t>
      </w:r>
      <w:r w:rsidR="00B533DE"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>Flame</w:t>
      </w:r>
      <w:r w:rsidRPr="00B5512F">
        <w:rPr>
          <w:rFonts w:ascii="Times New Roman" w:hAnsi="Times New Roman"/>
          <w:color w:val="auto"/>
          <w:kern w:val="0"/>
          <w:sz w:val="16"/>
          <w:szCs w:val="16"/>
        </w:rPr>
        <w:t xml:space="preserve">, </w:t>
      </w:r>
      <w:r w:rsidR="004F54E9" w:rsidRPr="00B5512F">
        <w:rPr>
          <w:rFonts w:ascii="Times New Roman" w:hAnsi="Times New Roman" w:hint="eastAsia"/>
          <w:color w:val="auto"/>
          <w:kern w:val="0"/>
          <w:sz w:val="16"/>
          <w:szCs w:val="16"/>
        </w:rPr>
        <w:t>Burning velocity</w:t>
      </w:r>
    </w:p>
    <w:p w:rsidR="00460CFC" w:rsidRPr="00B5512F" w:rsidRDefault="00460CFC">
      <w:pPr>
        <w:snapToGrid w:val="0"/>
        <w:spacing w:line="220" w:lineRule="exact"/>
        <w:rPr>
          <w:rFonts w:ascii="Century"/>
          <w:color w:val="auto"/>
          <w:kern w:val="0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Century"/>
          <w:color w:val="auto"/>
          <w:kern w:val="0"/>
        </w:rPr>
        <w:sectPr w:rsidR="00460CFC" w:rsidRPr="00B5512F">
          <w:headerReference w:type="default" r:id="rId8"/>
          <w:pgSz w:w="11906" w:h="16838" w:code="9"/>
          <w:pgMar w:top="1418" w:right="907" w:bottom="851" w:left="907" w:header="510" w:footer="567" w:gutter="0"/>
          <w:cols w:space="567"/>
          <w:docGrid w:linePitch="251" w:charSpace="3277"/>
        </w:sect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lastRenderedPageBreak/>
        <w:t>1.</w:t>
      </w:r>
      <w:r w:rsidR="00F030B7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Introduction</w:t>
      </w:r>
    </w:p>
    <w:p w:rsidR="007B68AE" w:rsidRPr="00B5512F" w:rsidRDefault="00737237" w:rsidP="00737237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737237">
        <w:rPr>
          <w:rFonts w:ascii="Times New Roman" w:hAnsi="Times New Roman"/>
          <w:color w:val="auto"/>
          <w:kern w:val="0"/>
          <w:szCs w:val="18"/>
        </w:rPr>
        <w:t>Organize the manuscript in the following order: Title</w:t>
      </w:r>
      <w:r>
        <w:rPr>
          <w:rFonts w:ascii="Times New Roman" w:hAnsi="Times New Roman" w:hint="eastAsia"/>
          <w:color w:val="auto"/>
          <w:kern w:val="0"/>
          <w:szCs w:val="18"/>
        </w:rPr>
        <w:t>,</w:t>
      </w:r>
      <w:r w:rsidRPr="00737237">
        <w:rPr>
          <w:rFonts w:ascii="Times New Roman" w:hAnsi="Times New Roman"/>
          <w:color w:val="auto"/>
          <w:kern w:val="0"/>
          <w:szCs w:val="18"/>
        </w:rPr>
        <w:t xml:space="preserve"> Author’s name and affiliation</w:t>
      </w:r>
      <w:r>
        <w:rPr>
          <w:rFonts w:ascii="Times New Roman" w:hAnsi="Times New Roman" w:hint="eastAsia"/>
          <w:color w:val="auto"/>
          <w:kern w:val="0"/>
          <w:szCs w:val="18"/>
        </w:rPr>
        <w:t xml:space="preserve">, </w:t>
      </w:r>
      <w:r w:rsidRPr="00737237">
        <w:rPr>
          <w:rFonts w:ascii="Times New Roman" w:hAnsi="Times New Roman"/>
          <w:color w:val="auto"/>
          <w:kern w:val="0"/>
          <w:szCs w:val="18"/>
        </w:rPr>
        <w:t>Abstract, Keywords, Introduction, Main Body, Conclusions, Acknowledgments, References</w:t>
      </w:r>
      <w:r>
        <w:rPr>
          <w:rFonts w:ascii="Times New Roman" w:hAnsi="Times New Roman" w:hint="eastAsia"/>
          <w:color w:val="auto"/>
          <w:kern w:val="0"/>
          <w:szCs w:val="18"/>
        </w:rPr>
        <w:t xml:space="preserve">.  </w:t>
      </w:r>
    </w:p>
    <w:p w:rsidR="00460CFC" w:rsidRPr="00737237" w:rsidRDefault="00460CFC">
      <w:pPr>
        <w:adjustRightInd w:val="0"/>
        <w:snapToGrid w:val="0"/>
        <w:spacing w:line="220" w:lineRule="exact"/>
        <w:rPr>
          <w:rFonts w:ascii="Century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2.</w:t>
      </w:r>
      <w:r w:rsidR="00F030B7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="0088556F" w:rsidRPr="00B5512F">
        <w:rPr>
          <w:rFonts w:ascii="Arial" w:eastAsia="ＭＳ ゴシック" w:hAnsi="Arial" w:hint="eastAsia"/>
          <w:color w:val="auto"/>
          <w:kern w:val="0"/>
          <w:szCs w:val="18"/>
        </w:rPr>
        <w:t>Objective</w:t>
      </w:r>
    </w:p>
    <w:p w:rsidR="00460CFC" w:rsidRPr="00B5512F" w:rsidRDefault="0088556F" w:rsidP="00737237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szCs w:val="18"/>
        </w:rPr>
      </w:pPr>
      <w:r w:rsidRPr="00B5512F">
        <w:rPr>
          <w:rFonts w:ascii="Times New Roman" w:hAnsi="Times New Roman"/>
          <w:color w:val="auto"/>
          <w:szCs w:val="18"/>
        </w:rPr>
        <w:t xml:space="preserve">The </w:t>
      </w:r>
      <w:r w:rsidRPr="00B5512F">
        <w:rPr>
          <w:rFonts w:ascii="Times New Roman" w:hAnsi="Times New Roman" w:hint="eastAsia"/>
          <w:color w:val="auto"/>
          <w:szCs w:val="18"/>
        </w:rPr>
        <w:t xml:space="preserve">objective of the symposium is to discuss the </w:t>
      </w:r>
      <w:r w:rsidRPr="00B5512F">
        <w:rPr>
          <w:rFonts w:ascii="Times New Roman" w:hAnsi="Times New Roman"/>
          <w:color w:val="auto"/>
          <w:szCs w:val="18"/>
        </w:rPr>
        <w:t>experimental, theoretical, and computational investigations on the combustion phenomena and closely allied matters</w:t>
      </w:r>
      <w:r w:rsidRPr="00B5512F">
        <w:rPr>
          <w:rFonts w:ascii="Times New Roman" w:hAnsi="Times New Roman" w:hint="eastAsia"/>
          <w:color w:val="auto"/>
          <w:szCs w:val="18"/>
        </w:rPr>
        <w:t xml:space="preserve">.  </w:t>
      </w:r>
    </w:p>
    <w:p w:rsidR="0088556F" w:rsidRPr="00B5512F" w:rsidRDefault="0088556F">
      <w:pPr>
        <w:adjustRightInd w:val="0"/>
        <w:snapToGrid w:val="0"/>
        <w:spacing w:line="220" w:lineRule="exact"/>
        <w:rPr>
          <w:rFonts w:ascii="Century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3.</w:t>
      </w:r>
      <w:r w:rsidR="00632E88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Title </w:t>
      </w:r>
      <w:r w:rsidR="006A740F" w:rsidRPr="00B5512F">
        <w:rPr>
          <w:rFonts w:ascii="Arial" w:eastAsia="ＭＳ ゴシック" w:hAnsi="Arial" w:hint="eastAsia"/>
          <w:color w:val="auto"/>
          <w:kern w:val="0"/>
          <w:szCs w:val="18"/>
        </w:rPr>
        <w:t>and authors</w:t>
      </w:r>
    </w:p>
    <w:p w:rsidR="00286242" w:rsidRPr="00B5512F" w:rsidRDefault="003B23AA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 xml:space="preserve">The title and the authors (including speaker as well as the order) on the paper should be identical </w:t>
      </w:r>
      <w:r w:rsidR="00286242" w:rsidRPr="00B5512F">
        <w:rPr>
          <w:rFonts w:ascii="Times New Roman" w:hAnsi="Times New Roman" w:hint="eastAsia"/>
          <w:color w:val="auto"/>
          <w:kern w:val="0"/>
          <w:szCs w:val="18"/>
        </w:rPr>
        <w:t xml:space="preserve">to </w:t>
      </w:r>
      <w:r w:rsidR="00C806F5" w:rsidRPr="00B5512F">
        <w:rPr>
          <w:rFonts w:ascii="Times New Roman" w:hAnsi="Times New Roman" w:hint="eastAsia"/>
          <w:color w:val="auto"/>
          <w:kern w:val="0"/>
          <w:szCs w:val="18"/>
        </w:rPr>
        <w:t xml:space="preserve">the </w:t>
      </w:r>
      <w:r w:rsidR="00C806F5" w:rsidRPr="00B5512F">
        <w:rPr>
          <w:rFonts w:ascii="Times New Roman" w:hAnsi="Times New Roman"/>
          <w:color w:val="auto"/>
          <w:kern w:val="0"/>
          <w:szCs w:val="18"/>
        </w:rPr>
        <w:t>information</w:t>
      </w:r>
      <w:r w:rsidR="00C806F5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B533DE" w:rsidRPr="00B5512F">
        <w:rPr>
          <w:rFonts w:ascii="Times New Roman" w:hAnsi="Times New Roman" w:hint="eastAsia"/>
          <w:color w:val="auto"/>
          <w:kern w:val="0"/>
          <w:szCs w:val="18"/>
        </w:rPr>
        <w:t xml:space="preserve">on the </w:t>
      </w:r>
      <w:r w:rsidR="00B533DE" w:rsidRPr="00B5512F">
        <w:rPr>
          <w:rFonts w:ascii="Times New Roman" w:hAnsi="Times New Roman"/>
          <w:color w:val="auto"/>
          <w:kern w:val="0"/>
          <w:szCs w:val="18"/>
        </w:rPr>
        <w:t>registration</w:t>
      </w:r>
      <w:r w:rsidR="00C806F5" w:rsidRPr="00B5512F">
        <w:rPr>
          <w:rFonts w:ascii="Times New Roman" w:hAnsi="Times New Roman" w:hint="eastAsia"/>
          <w:color w:val="auto"/>
          <w:kern w:val="0"/>
          <w:szCs w:val="18"/>
        </w:rPr>
        <w:t>.</w:t>
      </w:r>
      <w:r w:rsidR="00286242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</w:p>
    <w:p w:rsidR="00286242" w:rsidRPr="00B5512F" w:rsidRDefault="00286242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</w:p>
    <w:p w:rsidR="00460CFC" w:rsidRPr="00B5512F" w:rsidRDefault="00460CFC" w:rsidP="008C7CC8">
      <w:pPr>
        <w:spacing w:line="220" w:lineRule="exact"/>
        <w:rPr>
          <w:rFonts w:ascii="ＭＳ 明朝" w:hAnsi="Times New Roman"/>
          <w:color w:val="auto"/>
          <w:szCs w:val="18"/>
        </w:rPr>
      </w:pPr>
      <w:r w:rsidRPr="00B5512F">
        <w:rPr>
          <w:rFonts w:ascii="Arial" w:hAnsi="Arial" w:cs="Arial"/>
          <w:color w:val="auto"/>
          <w:szCs w:val="18"/>
        </w:rPr>
        <w:t>4.</w:t>
      </w:r>
      <w:r w:rsidR="00286242" w:rsidRPr="00B5512F">
        <w:rPr>
          <w:rFonts w:ascii="Arial" w:hAnsi="Arial" w:cs="Arial" w:hint="eastAsia"/>
          <w:color w:val="auto"/>
          <w:szCs w:val="18"/>
        </w:rPr>
        <w:t xml:space="preserve"> Paper format</w:t>
      </w:r>
    </w:p>
    <w:p w:rsidR="00053FF0" w:rsidRPr="00B5512F" w:rsidRDefault="00BE7582" w:rsidP="00815F69">
      <w:pPr>
        <w:spacing w:line="220" w:lineRule="exact"/>
        <w:ind w:firstLineChars="100" w:firstLine="180"/>
        <w:rPr>
          <w:rFonts w:ascii="Times New Roman" w:hAnsi="Times New Roman"/>
          <w:color w:val="auto"/>
          <w:szCs w:val="18"/>
        </w:rPr>
      </w:pPr>
      <w:r w:rsidRPr="00B5512F">
        <w:rPr>
          <w:rFonts w:ascii="Times New Roman" w:hAnsi="Times New Roman" w:hint="eastAsia"/>
          <w:color w:val="auto"/>
          <w:szCs w:val="18"/>
        </w:rPr>
        <w:t>The m</w:t>
      </w:r>
      <w:r w:rsidR="00064FAF" w:rsidRPr="00B5512F">
        <w:rPr>
          <w:rFonts w:ascii="Times New Roman" w:hAnsi="Times New Roman"/>
          <w:color w:val="auto"/>
          <w:szCs w:val="18"/>
        </w:rPr>
        <w:t xml:space="preserve">anuscript </w:t>
      </w:r>
      <w:r w:rsidRPr="00B5512F">
        <w:rPr>
          <w:rFonts w:ascii="Times New Roman" w:hAnsi="Times New Roman" w:hint="eastAsia"/>
          <w:color w:val="auto"/>
          <w:szCs w:val="18"/>
        </w:rPr>
        <w:t>should be</w:t>
      </w:r>
      <w:r w:rsidR="00064FAF" w:rsidRPr="00B5512F">
        <w:rPr>
          <w:rFonts w:ascii="Times New Roman" w:hAnsi="Times New Roman"/>
          <w:color w:val="auto"/>
          <w:szCs w:val="18"/>
        </w:rPr>
        <w:t xml:space="preserve"> </w:t>
      </w:r>
      <w:r w:rsidRPr="00B5512F">
        <w:rPr>
          <w:rFonts w:ascii="Times New Roman" w:hAnsi="Times New Roman" w:hint="eastAsia"/>
          <w:color w:val="auto"/>
          <w:szCs w:val="18"/>
        </w:rPr>
        <w:t xml:space="preserve">in </w:t>
      </w:r>
      <w:r w:rsidR="00064FAF" w:rsidRPr="00B5512F">
        <w:rPr>
          <w:rFonts w:ascii="Times New Roman" w:hAnsi="Times New Roman"/>
          <w:color w:val="auto"/>
          <w:szCs w:val="18"/>
        </w:rPr>
        <w:t>A4</w:t>
      </w:r>
      <w:r w:rsidR="00E538FF" w:rsidRPr="00B5512F">
        <w:rPr>
          <w:rFonts w:ascii="Times New Roman" w:hAnsi="Times New Roman" w:hint="eastAsia"/>
          <w:color w:val="auto"/>
          <w:szCs w:val="18"/>
        </w:rPr>
        <w:t xml:space="preserve"> size </w:t>
      </w:r>
      <w:r w:rsidR="001E0C07" w:rsidRPr="00B5512F">
        <w:rPr>
          <w:rFonts w:ascii="Times New Roman" w:hAnsi="Times New Roman" w:hint="eastAsia"/>
          <w:color w:val="auto"/>
          <w:szCs w:val="18"/>
        </w:rPr>
        <w:t>(</w:t>
      </w:r>
      <w:r w:rsidR="001E0C07" w:rsidRPr="00B5512F">
        <w:rPr>
          <w:rFonts w:ascii="Times New Roman" w:hAnsi="Times New Roman"/>
          <w:color w:val="auto"/>
          <w:szCs w:val="18"/>
        </w:rPr>
        <w:t>210 × 297</w:t>
      </w:r>
      <w:r w:rsidR="00497BEF" w:rsidRPr="00B5512F">
        <w:rPr>
          <w:rFonts w:ascii="Times New Roman" w:hAnsi="Times New Roman"/>
          <w:color w:val="auto"/>
          <w:szCs w:val="18"/>
        </w:rPr>
        <w:t xml:space="preserve"> </w:t>
      </w:r>
      <w:r w:rsidR="001E0C07" w:rsidRPr="00B5512F">
        <w:rPr>
          <w:rFonts w:ascii="Times New Roman" w:hAnsi="Times New Roman" w:hint="eastAsia"/>
          <w:color w:val="auto"/>
          <w:szCs w:val="18"/>
        </w:rPr>
        <w:t xml:space="preserve">mm) </w:t>
      </w:r>
      <w:r w:rsidR="00064FAF" w:rsidRPr="00B5512F">
        <w:rPr>
          <w:rFonts w:ascii="Times New Roman" w:hAnsi="Times New Roman"/>
          <w:color w:val="auto"/>
          <w:szCs w:val="18"/>
        </w:rPr>
        <w:t>with the margin</w:t>
      </w:r>
      <w:r w:rsidR="001E0C07" w:rsidRPr="00B5512F">
        <w:rPr>
          <w:rFonts w:ascii="Times New Roman" w:hAnsi="Times New Roman" w:hint="eastAsia"/>
          <w:color w:val="auto"/>
          <w:szCs w:val="18"/>
        </w:rPr>
        <w:t>s</w:t>
      </w:r>
      <w:r w:rsidR="00924DDB" w:rsidRPr="00B5512F">
        <w:rPr>
          <w:rFonts w:ascii="Times New Roman" w:hAnsi="Times New Roman"/>
          <w:color w:val="auto"/>
          <w:szCs w:val="18"/>
        </w:rPr>
        <w:t xml:space="preserve"> of;</w:t>
      </w:r>
      <w:r w:rsidR="009E659D" w:rsidRPr="00B5512F">
        <w:rPr>
          <w:rFonts w:ascii="Times New Roman" w:hAnsi="Times New Roman" w:hint="eastAsia"/>
          <w:color w:val="auto"/>
          <w:szCs w:val="18"/>
        </w:rPr>
        <w:t xml:space="preserve"> </w:t>
      </w:r>
      <w:r w:rsidR="00064FAF" w:rsidRPr="00B5512F">
        <w:rPr>
          <w:rFonts w:ascii="Times New Roman" w:hAnsi="Times New Roman"/>
          <w:color w:val="auto"/>
          <w:szCs w:val="18"/>
        </w:rPr>
        <w:t>t</w:t>
      </w:r>
      <w:r w:rsidR="00053FF0" w:rsidRPr="00B5512F">
        <w:rPr>
          <w:rFonts w:ascii="Times New Roman" w:hAnsi="Times New Roman"/>
          <w:color w:val="auto"/>
          <w:szCs w:val="18"/>
        </w:rPr>
        <w:t>op: 25</w:t>
      </w:r>
      <w:r w:rsidR="00497BEF" w:rsidRPr="00B5512F">
        <w:rPr>
          <w:rFonts w:ascii="Times New Roman" w:hAnsi="Times New Roman"/>
          <w:color w:val="auto"/>
          <w:szCs w:val="18"/>
        </w:rPr>
        <w:t xml:space="preserve"> </w:t>
      </w:r>
      <w:r w:rsidR="00053FF0" w:rsidRPr="00B5512F">
        <w:rPr>
          <w:rFonts w:ascii="Times New Roman" w:hAnsi="Times New Roman"/>
          <w:color w:val="auto"/>
          <w:szCs w:val="18"/>
        </w:rPr>
        <w:t>mm, bottom: 15</w:t>
      </w:r>
      <w:r w:rsidR="00497BEF" w:rsidRPr="00B5512F">
        <w:rPr>
          <w:rFonts w:ascii="Times New Roman" w:hAnsi="Times New Roman"/>
          <w:color w:val="auto"/>
          <w:szCs w:val="18"/>
        </w:rPr>
        <w:t xml:space="preserve"> </w:t>
      </w:r>
      <w:r w:rsidR="00053FF0" w:rsidRPr="00B5512F">
        <w:rPr>
          <w:rFonts w:ascii="Times New Roman" w:hAnsi="Times New Roman"/>
          <w:color w:val="auto"/>
          <w:szCs w:val="18"/>
        </w:rPr>
        <w:t>mm, left: 16</w:t>
      </w:r>
      <w:r w:rsidR="00E81495" w:rsidRPr="00B5512F">
        <w:rPr>
          <w:rFonts w:ascii="Times New Roman" w:hAnsi="Times New Roman"/>
          <w:color w:val="auto"/>
          <w:szCs w:val="18"/>
        </w:rPr>
        <w:t xml:space="preserve"> </w:t>
      </w:r>
      <w:r w:rsidR="00E81495" w:rsidRPr="00B5512F">
        <w:rPr>
          <w:rFonts w:ascii="Times New Roman" w:hAnsi="Times New Roman" w:hint="eastAsia"/>
          <w:color w:val="auto"/>
          <w:szCs w:val="18"/>
        </w:rPr>
        <w:t>mm</w:t>
      </w:r>
      <w:r w:rsidR="00053FF0" w:rsidRPr="00B5512F">
        <w:rPr>
          <w:rFonts w:ascii="Times New Roman" w:hAnsi="Times New Roman"/>
          <w:color w:val="auto"/>
          <w:szCs w:val="18"/>
        </w:rPr>
        <w:t>, righ</w:t>
      </w:r>
      <w:r w:rsidR="00F53467" w:rsidRPr="00B5512F">
        <w:rPr>
          <w:rFonts w:ascii="Times New Roman" w:hAnsi="Times New Roman" w:hint="eastAsia"/>
          <w:color w:val="auto"/>
          <w:szCs w:val="18"/>
        </w:rPr>
        <w:t xml:space="preserve">t: </w:t>
      </w:r>
      <w:r w:rsidR="00053FF0" w:rsidRPr="00B5512F">
        <w:rPr>
          <w:rFonts w:ascii="Times New Roman" w:hAnsi="Times New Roman"/>
          <w:color w:val="auto"/>
          <w:szCs w:val="18"/>
        </w:rPr>
        <w:t>16</w:t>
      </w:r>
      <w:r w:rsidR="00497BEF" w:rsidRPr="00B5512F">
        <w:rPr>
          <w:rFonts w:ascii="Times New Roman" w:hAnsi="Times New Roman"/>
          <w:color w:val="auto"/>
          <w:szCs w:val="18"/>
        </w:rPr>
        <w:t xml:space="preserve"> </w:t>
      </w:r>
      <w:r w:rsidR="00053FF0" w:rsidRPr="00B5512F">
        <w:rPr>
          <w:rFonts w:ascii="Times New Roman" w:hAnsi="Times New Roman"/>
          <w:color w:val="auto"/>
          <w:szCs w:val="18"/>
        </w:rPr>
        <w:t>mm.</w:t>
      </w:r>
    </w:p>
    <w:p w:rsidR="00460CFC" w:rsidRPr="00B5512F" w:rsidRDefault="00460CFC">
      <w:pPr>
        <w:adjustRightInd w:val="0"/>
        <w:snapToGrid w:val="0"/>
        <w:spacing w:line="220" w:lineRule="exact"/>
        <w:rPr>
          <w:rFonts w:ascii="Century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5.</w:t>
      </w:r>
      <w:r w:rsidR="00E21971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="00704FDB" w:rsidRPr="00B5512F">
        <w:rPr>
          <w:rFonts w:ascii="Arial" w:eastAsia="ＭＳ ゴシック" w:hAnsi="Arial" w:hint="eastAsia"/>
          <w:color w:val="auto"/>
          <w:kern w:val="0"/>
          <w:szCs w:val="18"/>
        </w:rPr>
        <w:t>Length of a paper</w:t>
      </w:r>
    </w:p>
    <w:p w:rsidR="00460CFC" w:rsidRDefault="00497BEF" w:rsidP="00751889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  </w:t>
      </w:r>
      <w:r w:rsidR="00751889" w:rsidRPr="00B5512F">
        <w:rPr>
          <w:rFonts w:ascii="Times New Roman" w:hAnsi="Times New Roman"/>
          <w:color w:val="auto"/>
          <w:kern w:val="0"/>
          <w:szCs w:val="18"/>
        </w:rPr>
        <w:t xml:space="preserve">The number of pages </w:t>
      </w:r>
      <w:r w:rsidR="00751889">
        <w:rPr>
          <w:rFonts w:ascii="Times New Roman" w:hAnsi="Times New Roman"/>
          <w:color w:val="auto"/>
          <w:kern w:val="0"/>
          <w:szCs w:val="18"/>
        </w:rPr>
        <w:t>should be</w:t>
      </w:r>
      <w:r w:rsidR="00751889" w:rsidRPr="00B5512F">
        <w:rPr>
          <w:rFonts w:ascii="Times New Roman" w:hAnsi="Times New Roman"/>
          <w:color w:val="auto"/>
          <w:kern w:val="0"/>
          <w:szCs w:val="18"/>
        </w:rPr>
        <w:t xml:space="preserve"> two (2) </w:t>
      </w:r>
      <w:r w:rsidR="00751889">
        <w:rPr>
          <w:rFonts w:ascii="Times New Roman" w:hAnsi="Times New Roman"/>
          <w:color w:val="auto"/>
          <w:kern w:val="0"/>
          <w:szCs w:val="18"/>
        </w:rPr>
        <w:t xml:space="preserve">to four (4) </w:t>
      </w:r>
      <w:r w:rsidR="00751889" w:rsidRPr="00B5512F">
        <w:rPr>
          <w:rFonts w:ascii="Times New Roman" w:hAnsi="Times New Roman"/>
          <w:color w:val="auto"/>
          <w:kern w:val="0"/>
          <w:szCs w:val="18"/>
        </w:rPr>
        <w:t>pages, including figures and tables.</w:t>
      </w:r>
    </w:p>
    <w:p w:rsidR="00751889" w:rsidRPr="00F2577E" w:rsidRDefault="00751889" w:rsidP="00751889">
      <w:pPr>
        <w:adjustRightInd w:val="0"/>
        <w:snapToGrid w:val="0"/>
        <w:spacing w:line="220" w:lineRule="exact"/>
        <w:rPr>
          <w:rFonts w:ascii="Century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6.</w:t>
      </w:r>
      <w:r w:rsidR="00E21971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="0031248B">
        <w:rPr>
          <w:rFonts w:ascii="Arial" w:eastAsia="ＭＳ ゴシック" w:hAnsi="Arial"/>
          <w:color w:val="auto"/>
          <w:kern w:val="0"/>
          <w:szCs w:val="18"/>
        </w:rPr>
        <w:t>Publication</w:t>
      </w:r>
    </w:p>
    <w:p w:rsidR="00460CFC" w:rsidRPr="00B5512F" w:rsidRDefault="00497BEF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Century" w:hint="eastAsia"/>
          <w:color w:val="auto"/>
          <w:kern w:val="0"/>
          <w:szCs w:val="18"/>
        </w:rPr>
        <w:t xml:space="preserve">  </w:t>
      </w:r>
      <w:r w:rsidR="00C806F5" w:rsidRPr="00B5512F">
        <w:rPr>
          <w:rFonts w:ascii="Times New Roman" w:hAnsi="Times New Roman"/>
          <w:color w:val="auto"/>
          <w:kern w:val="0"/>
          <w:szCs w:val="18"/>
        </w:rPr>
        <w:t xml:space="preserve">The submitted papers </w:t>
      </w:r>
      <w:r w:rsidR="0098405C">
        <w:rPr>
          <w:rFonts w:ascii="Times New Roman" w:hAnsi="Times New Roman"/>
          <w:color w:val="auto"/>
          <w:kern w:val="0"/>
          <w:szCs w:val="18"/>
        </w:rPr>
        <w:t>will be</w:t>
      </w:r>
      <w:r w:rsidR="00C806F5" w:rsidRPr="00B5512F">
        <w:rPr>
          <w:rFonts w:ascii="Times New Roman" w:hAnsi="Times New Roman"/>
          <w:color w:val="auto"/>
          <w:kern w:val="0"/>
          <w:szCs w:val="18"/>
        </w:rPr>
        <w:t xml:space="preserve"> published without proof</w:t>
      </w:r>
      <w:r w:rsidR="0098405C">
        <w:rPr>
          <w:rFonts w:ascii="Times New Roman" w:hAnsi="Times New Roman"/>
          <w:color w:val="auto"/>
          <w:kern w:val="0"/>
          <w:szCs w:val="18"/>
        </w:rPr>
        <w:t>reading</w:t>
      </w:r>
      <w:r w:rsidR="00C806F5" w:rsidRPr="00B5512F">
        <w:rPr>
          <w:rFonts w:ascii="Times New Roman" w:hAnsi="Times New Roman"/>
          <w:color w:val="auto"/>
          <w:kern w:val="0"/>
          <w:szCs w:val="18"/>
        </w:rPr>
        <w:t xml:space="preserve">.  </w:t>
      </w:r>
    </w:p>
    <w:p w:rsidR="009A78AB" w:rsidRPr="00B5512F" w:rsidRDefault="009A78AB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7.</w:t>
      </w:r>
      <w:r w:rsidR="009A78AB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Format</w:t>
      </w:r>
    </w:p>
    <w:p w:rsidR="003833F1" w:rsidRPr="00B5512F" w:rsidRDefault="00497BEF" w:rsidP="003833F1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  </w:t>
      </w:r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>T</w:t>
      </w:r>
      <w:r w:rsidR="003833F1" w:rsidRPr="00B5512F">
        <w:rPr>
          <w:rFonts w:ascii="Times New Roman" w:hAnsi="Times New Roman"/>
          <w:color w:val="auto"/>
          <w:kern w:val="0"/>
          <w:szCs w:val="18"/>
        </w:rPr>
        <w:t>he manuscript is to be typed with “Times New Roman” in 9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proofErr w:type="spellStart"/>
      <w:r w:rsidR="003833F1" w:rsidRPr="00B5512F">
        <w:rPr>
          <w:rFonts w:ascii="Times New Roman" w:hAnsi="Times New Roman"/>
          <w:color w:val="auto"/>
          <w:kern w:val="0"/>
          <w:szCs w:val="18"/>
        </w:rPr>
        <w:t>pt</w:t>
      </w:r>
      <w:proofErr w:type="spellEnd"/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 xml:space="preserve">, and the </w:t>
      </w:r>
      <w:r w:rsidR="003833F1" w:rsidRPr="00B5512F">
        <w:rPr>
          <w:rFonts w:ascii="Times New Roman" w:hAnsi="Times New Roman"/>
          <w:color w:val="auto"/>
          <w:kern w:val="0"/>
          <w:szCs w:val="18"/>
        </w:rPr>
        <w:t xml:space="preserve">line spacing is </w:t>
      </w:r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 xml:space="preserve">to be </w:t>
      </w:r>
      <w:r w:rsidR="003833F1" w:rsidRPr="00B5512F">
        <w:rPr>
          <w:rFonts w:ascii="Times New Roman" w:hAnsi="Times New Roman"/>
          <w:color w:val="auto"/>
          <w:kern w:val="0"/>
          <w:szCs w:val="18"/>
        </w:rPr>
        <w:t>fixed 11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3833F1" w:rsidRPr="00B5512F">
        <w:rPr>
          <w:rFonts w:ascii="Times New Roman" w:hAnsi="Times New Roman"/>
          <w:color w:val="auto"/>
          <w:kern w:val="0"/>
          <w:szCs w:val="18"/>
        </w:rPr>
        <w:t xml:space="preserve">pt. </w:t>
      </w:r>
      <w:r w:rsidR="00BA5129" w:rsidRPr="00B5512F">
        <w:rPr>
          <w:rFonts w:ascii="Times New Roman" w:hAnsi="Times New Roman" w:hint="eastAsia"/>
          <w:color w:val="auto"/>
          <w:kern w:val="0"/>
          <w:szCs w:val="18"/>
        </w:rPr>
        <w:t>Followings are the formats for each term.</w:t>
      </w:r>
    </w:p>
    <w:p w:rsidR="00460CFC" w:rsidRPr="00B5512F" w:rsidRDefault="00460CFC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7.1</w:t>
      </w:r>
      <w:r w:rsidR="00BE59A6"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42353E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="00BA5129" w:rsidRPr="00B5512F">
        <w:rPr>
          <w:rFonts w:ascii="Arial" w:eastAsia="ＭＳ ゴシック" w:hAnsi="Arial" w:hint="eastAsia"/>
          <w:color w:val="auto"/>
          <w:kern w:val="0"/>
          <w:szCs w:val="18"/>
        </w:rPr>
        <w:t>Title</w:t>
      </w:r>
    </w:p>
    <w:p w:rsidR="00880B9A" w:rsidRPr="00B5512F" w:rsidRDefault="00497BEF" w:rsidP="00880B9A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  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 xml:space="preserve">Title </w:t>
      </w:r>
      <w:r w:rsidR="0042353E" w:rsidRPr="00B5512F">
        <w:rPr>
          <w:rFonts w:ascii="Times New Roman" w:hAnsi="Times New Roman" w:hint="eastAsia"/>
          <w:color w:val="auto"/>
          <w:kern w:val="0"/>
          <w:szCs w:val="18"/>
        </w:rPr>
        <w:t>is to be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42353E" w:rsidRPr="00B5512F">
        <w:rPr>
          <w:rFonts w:ascii="Times New Roman" w:hAnsi="Times New Roman" w:hint="eastAsia"/>
          <w:color w:val="auto"/>
          <w:kern w:val="0"/>
          <w:szCs w:val="18"/>
        </w:rPr>
        <w:t>left-</w:t>
      </w:r>
      <w:r w:rsidR="0042353E" w:rsidRPr="00B5512F">
        <w:rPr>
          <w:rFonts w:ascii="Times New Roman" w:hAnsi="Times New Roman"/>
          <w:color w:val="auto"/>
          <w:kern w:val="0"/>
          <w:szCs w:val="18"/>
        </w:rPr>
        <w:t>aligned</w:t>
      </w:r>
      <w:r w:rsidR="0042353E" w:rsidRPr="00B5512F">
        <w:rPr>
          <w:rFonts w:ascii="Times New Roman" w:hAnsi="Times New Roman" w:hint="eastAsia"/>
          <w:color w:val="auto"/>
          <w:kern w:val="0"/>
          <w:szCs w:val="18"/>
        </w:rPr>
        <w:t xml:space="preserve"> and 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 xml:space="preserve">typed with </w:t>
      </w:r>
      <w:r w:rsidR="002C0358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>Arial</w:t>
      </w:r>
      <w:r w:rsidR="002C0358" w:rsidRPr="00B5512F">
        <w:rPr>
          <w:rFonts w:ascii="Times New Roman" w:hAnsi="Times New Roman"/>
          <w:color w:val="auto"/>
          <w:kern w:val="0"/>
          <w:szCs w:val="18"/>
        </w:rPr>
        <w:t>”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 xml:space="preserve"> in 11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 xml:space="preserve">pt. </w:t>
      </w:r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>The l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</w:rPr>
        <w:t xml:space="preserve">ine spacing is </w:t>
      </w:r>
      <w:r w:rsidR="00460CFC" w:rsidRPr="00B5512F">
        <w:rPr>
          <w:rFonts w:ascii="Times New Roman" w:hAnsi="Times New Roman"/>
          <w:color w:val="auto"/>
          <w:kern w:val="0"/>
          <w:szCs w:val="18"/>
          <w:u w:val="single"/>
        </w:rPr>
        <w:t>16.5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  <w:u w:val="single"/>
        </w:rPr>
        <w:t xml:space="preserve"> </w:t>
      </w:r>
      <w:r w:rsidR="002C0358" w:rsidRPr="00B5512F">
        <w:rPr>
          <w:rFonts w:ascii="Times New Roman" w:hAnsi="Times New Roman" w:hint="eastAsia"/>
          <w:color w:val="auto"/>
          <w:kern w:val="0"/>
          <w:szCs w:val="18"/>
          <w:u w:val="single"/>
        </w:rPr>
        <w:t>pt</w:t>
      </w:r>
      <w:r w:rsidR="0011150C" w:rsidRPr="00B5512F">
        <w:rPr>
          <w:rFonts w:ascii="Times New Roman" w:hAnsi="Times New Roman" w:hint="eastAsia"/>
          <w:color w:val="auto"/>
          <w:kern w:val="0"/>
          <w:szCs w:val="18"/>
        </w:rPr>
        <w:t>. I</w:t>
      </w:r>
      <w:r w:rsidR="0042353E" w:rsidRPr="00B5512F">
        <w:rPr>
          <w:rFonts w:ascii="Times New Roman" w:hAnsi="Times New Roman" w:hint="eastAsia"/>
          <w:color w:val="auto"/>
          <w:kern w:val="0"/>
          <w:szCs w:val="18"/>
        </w:rPr>
        <w:t>f</w:t>
      </w:r>
      <w:r w:rsidR="00880B9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the paper has sub-title, it </w:t>
      </w:r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>should</w:t>
      </w:r>
      <w:r w:rsidR="00880B9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be </w:t>
      </w:r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 xml:space="preserve">put between </w:t>
      </w:r>
      <w:r w:rsidR="00E538FF" w:rsidRPr="00B5512F">
        <w:rPr>
          <w:rFonts w:ascii="Times New Roman" w:hAnsi="Times New Roman"/>
          <w:color w:val="auto"/>
          <w:kern w:val="0"/>
          <w:szCs w:val="18"/>
        </w:rPr>
        <w:t>hyphens</w:t>
      </w:r>
      <w:r w:rsidR="00E538F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and </w:t>
      </w:r>
      <w:r w:rsidR="00880B9A" w:rsidRPr="00B5512F">
        <w:rPr>
          <w:rFonts w:ascii="Times New Roman" w:hAnsi="Times New Roman" w:hint="eastAsia"/>
          <w:color w:val="auto"/>
          <w:kern w:val="0"/>
          <w:szCs w:val="18"/>
        </w:rPr>
        <w:t xml:space="preserve">typed with </w:t>
      </w:r>
      <w:r w:rsidR="00880B9A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880B9A" w:rsidRPr="00B5512F">
        <w:rPr>
          <w:rFonts w:ascii="Times New Roman" w:hAnsi="Times New Roman" w:hint="eastAsia"/>
          <w:color w:val="auto"/>
          <w:kern w:val="0"/>
          <w:szCs w:val="18"/>
        </w:rPr>
        <w:t>Arial</w:t>
      </w:r>
      <w:r w:rsidR="00880B9A" w:rsidRPr="00B5512F">
        <w:rPr>
          <w:rFonts w:ascii="Times New Roman" w:hAnsi="Times New Roman"/>
          <w:color w:val="auto"/>
          <w:kern w:val="0"/>
          <w:szCs w:val="18"/>
        </w:rPr>
        <w:t>”</w:t>
      </w:r>
      <w:r w:rsidR="00880B9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42353E" w:rsidRPr="00B5512F">
        <w:rPr>
          <w:rFonts w:ascii="Times New Roman" w:hAnsi="Times New Roman" w:hint="eastAsia"/>
          <w:color w:val="auto"/>
          <w:kern w:val="0"/>
          <w:szCs w:val="18"/>
        </w:rPr>
        <w:t>of</w:t>
      </w:r>
      <w:r w:rsidR="0078146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10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880B9A" w:rsidRPr="00B5512F">
        <w:rPr>
          <w:rFonts w:ascii="Times New Roman" w:hAnsi="Times New Roman" w:hint="eastAsia"/>
          <w:color w:val="auto"/>
          <w:kern w:val="0"/>
          <w:szCs w:val="18"/>
        </w:rPr>
        <w:t>pt</w:t>
      </w:r>
      <w:r w:rsidR="0042353E" w:rsidRPr="00B5512F">
        <w:rPr>
          <w:rFonts w:ascii="Times New Roman" w:hAnsi="Times New Roman" w:hint="eastAsia"/>
          <w:color w:val="auto"/>
          <w:kern w:val="0"/>
          <w:szCs w:val="18"/>
        </w:rPr>
        <w:t xml:space="preserve">.  </w:t>
      </w:r>
    </w:p>
    <w:p w:rsidR="0042353E" w:rsidRPr="00B5512F" w:rsidRDefault="0042353E" w:rsidP="00880B9A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7.2</w:t>
      </w:r>
      <w:r w:rsidR="00BE59A6"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42353E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Author</w:t>
      </w:r>
      <w:r w:rsidR="007B5C3A" w:rsidRPr="00B5512F">
        <w:rPr>
          <w:rFonts w:ascii="Arial" w:eastAsia="ＭＳ ゴシック" w:hAnsi="Arial"/>
          <w:color w:val="auto"/>
          <w:kern w:val="0"/>
          <w:szCs w:val="18"/>
        </w:rPr>
        <w:t>’</w:t>
      </w:r>
      <w:r w:rsidR="007B5C3A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s name and </w:t>
      </w:r>
      <w:r w:rsidR="007B5C3A" w:rsidRPr="00B5512F">
        <w:rPr>
          <w:rFonts w:ascii="Arial" w:eastAsia="ＭＳ ゴシック" w:hAnsi="Arial"/>
          <w:color w:val="auto"/>
          <w:kern w:val="0"/>
          <w:szCs w:val="18"/>
        </w:rPr>
        <w:t>affiliation</w:t>
      </w:r>
      <w:r w:rsidR="0042353E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</w:p>
    <w:p w:rsidR="00250DAD" w:rsidRPr="00B5512F" w:rsidRDefault="00460CFC" w:rsidP="00AF0F7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7.2.1</w:t>
      </w:r>
      <w:r w:rsidR="00BE59A6"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42353E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Name</w:t>
      </w:r>
      <w:r w:rsidR="00C05DCA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</w:p>
    <w:p w:rsidR="007337BA" w:rsidRPr="00B5512F" w:rsidRDefault="003B08A5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  The n</w:t>
      </w:r>
      <w:r w:rsidR="001A4381" w:rsidRPr="00B5512F">
        <w:rPr>
          <w:rFonts w:ascii="Times New Roman" w:hAnsi="Times New Roman" w:hint="eastAsia"/>
          <w:color w:val="auto"/>
          <w:kern w:val="0"/>
          <w:szCs w:val="18"/>
        </w:rPr>
        <w:t xml:space="preserve">ame </w:t>
      </w:r>
      <w:r w:rsidR="00253499" w:rsidRPr="00B5512F">
        <w:rPr>
          <w:rFonts w:ascii="Times New Roman" w:hAnsi="Times New Roman" w:hint="eastAsia"/>
          <w:color w:val="auto"/>
          <w:kern w:val="0"/>
          <w:szCs w:val="18"/>
        </w:rPr>
        <w:t>should</w:t>
      </w:r>
      <w:r w:rsidR="001A4381" w:rsidRPr="00B5512F">
        <w:rPr>
          <w:rFonts w:ascii="Times New Roman" w:hAnsi="Times New Roman" w:hint="eastAsia"/>
          <w:color w:val="auto"/>
          <w:kern w:val="0"/>
          <w:szCs w:val="18"/>
        </w:rPr>
        <w:t xml:space="preserve"> be typed with </w:t>
      </w:r>
      <w:r w:rsidR="001A4381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1A4381" w:rsidRPr="00B5512F">
        <w:rPr>
          <w:rFonts w:ascii="Times New Roman" w:hAnsi="Times New Roman" w:hint="eastAsia"/>
          <w:color w:val="auto"/>
          <w:kern w:val="0"/>
          <w:szCs w:val="18"/>
        </w:rPr>
        <w:t>Time</w:t>
      </w:r>
      <w:r w:rsidR="00422C16" w:rsidRPr="00B5512F">
        <w:rPr>
          <w:rFonts w:ascii="Times New Roman" w:hAnsi="Times New Roman" w:hint="eastAsia"/>
          <w:color w:val="auto"/>
          <w:kern w:val="0"/>
          <w:szCs w:val="18"/>
        </w:rPr>
        <w:t>s</w:t>
      </w:r>
      <w:r w:rsidR="001A4381" w:rsidRPr="00B5512F">
        <w:rPr>
          <w:rFonts w:ascii="Times New Roman" w:hAnsi="Times New Roman" w:hint="eastAsia"/>
          <w:color w:val="auto"/>
          <w:kern w:val="0"/>
          <w:szCs w:val="18"/>
        </w:rPr>
        <w:t xml:space="preserve"> New Roman</w:t>
      </w:r>
      <w:r w:rsidR="001A4381" w:rsidRPr="00B5512F">
        <w:rPr>
          <w:rFonts w:ascii="Times New Roman" w:hAnsi="Times New Roman"/>
          <w:color w:val="auto"/>
          <w:kern w:val="0"/>
          <w:szCs w:val="18"/>
        </w:rPr>
        <w:t>”</w:t>
      </w:r>
      <w:r w:rsidR="00CA4487" w:rsidRPr="00B5512F">
        <w:rPr>
          <w:rFonts w:ascii="Times New Roman" w:hAnsi="Times New Roman" w:hint="eastAsia"/>
          <w:color w:val="auto"/>
          <w:kern w:val="0"/>
          <w:szCs w:val="18"/>
        </w:rPr>
        <w:t xml:space="preserve"> in 9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proofErr w:type="spellStart"/>
      <w:r w:rsidR="006A474C" w:rsidRPr="00B5512F">
        <w:rPr>
          <w:rFonts w:ascii="Times New Roman" w:hAnsi="Times New Roman" w:hint="eastAsia"/>
          <w:color w:val="auto"/>
          <w:kern w:val="0"/>
          <w:szCs w:val="18"/>
        </w:rPr>
        <w:t>pt</w:t>
      </w:r>
      <w:proofErr w:type="spellEnd"/>
      <w:r w:rsidR="00EC3BAB" w:rsidRPr="00B5512F">
        <w:rPr>
          <w:rFonts w:ascii="Times New Roman" w:hAnsi="Times New Roman" w:hint="eastAsia"/>
          <w:color w:val="auto"/>
          <w:kern w:val="0"/>
          <w:szCs w:val="18"/>
        </w:rPr>
        <w:t xml:space="preserve"> a</w:t>
      </w:r>
      <w:r w:rsidR="00D377ED" w:rsidRPr="00B5512F">
        <w:rPr>
          <w:rFonts w:ascii="Times New Roman" w:hAnsi="Times New Roman" w:hint="eastAsia"/>
          <w:color w:val="auto"/>
          <w:kern w:val="0"/>
          <w:szCs w:val="18"/>
        </w:rPr>
        <w:t>f</w:t>
      </w:r>
      <w:r w:rsidR="00EC3BAB" w:rsidRPr="00B5512F">
        <w:rPr>
          <w:rFonts w:ascii="Times New Roman" w:hAnsi="Times New Roman" w:hint="eastAsia"/>
          <w:color w:val="auto"/>
          <w:kern w:val="0"/>
          <w:szCs w:val="18"/>
        </w:rPr>
        <w:t>ter the one blank line of the title (or subtitle)</w:t>
      </w:r>
      <w:r w:rsidR="001A4381" w:rsidRPr="00B5512F">
        <w:rPr>
          <w:rFonts w:ascii="Times New Roman" w:hAnsi="Times New Roman" w:hint="eastAsia"/>
          <w:color w:val="auto"/>
          <w:kern w:val="0"/>
          <w:szCs w:val="18"/>
        </w:rPr>
        <w:t xml:space="preserve">. </w:t>
      </w:r>
      <w:r w:rsidR="00D377ED" w:rsidRPr="00B5512F">
        <w:rPr>
          <w:rFonts w:ascii="Times New Roman" w:hAnsi="Times New Roman" w:hint="eastAsia"/>
          <w:color w:val="auto"/>
          <w:kern w:val="0"/>
          <w:szCs w:val="18"/>
        </w:rPr>
        <w:t>Sur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name and </w:t>
      </w:r>
      <w:r w:rsidR="00EC3BAB" w:rsidRPr="00B5512F">
        <w:rPr>
          <w:rFonts w:ascii="Times New Roman" w:hAnsi="Times New Roman" w:hint="eastAsia"/>
          <w:color w:val="auto"/>
          <w:kern w:val="0"/>
          <w:szCs w:val="18"/>
        </w:rPr>
        <w:t>first</w:t>
      </w:r>
      <w:r w:rsidR="0020600C" w:rsidRPr="00B5512F">
        <w:rPr>
          <w:rFonts w:ascii="Times New Roman" w:hAnsi="Times New Roman"/>
          <w:color w:val="auto"/>
          <w:kern w:val="0"/>
          <w:szCs w:val="18"/>
        </w:rPr>
        <w:t xml:space="preserve"> name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253499" w:rsidRPr="00B5512F">
        <w:rPr>
          <w:rFonts w:ascii="Times New Roman" w:hAnsi="Times New Roman" w:hint="eastAsia"/>
          <w:color w:val="auto"/>
          <w:kern w:val="0"/>
          <w:szCs w:val="18"/>
        </w:rPr>
        <w:t>should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 be </w:t>
      </w:r>
      <w:r w:rsidR="0020600C" w:rsidRPr="00B5512F">
        <w:rPr>
          <w:rFonts w:ascii="Times New Roman" w:hAnsi="Times New Roman"/>
          <w:color w:val="auto"/>
          <w:kern w:val="0"/>
          <w:szCs w:val="18"/>
        </w:rPr>
        <w:t>separated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 by comma, and </w:t>
      </w:r>
      <w:r w:rsidR="00EC3BAB" w:rsidRPr="00B5512F">
        <w:rPr>
          <w:rFonts w:ascii="Times New Roman" w:hAnsi="Times New Roman" w:hint="eastAsia"/>
          <w:color w:val="auto"/>
          <w:kern w:val="0"/>
          <w:szCs w:val="18"/>
        </w:rPr>
        <w:t>s</w:t>
      </w:r>
      <w:r w:rsidR="00D377ED" w:rsidRPr="00B5512F">
        <w:rPr>
          <w:rFonts w:ascii="Times New Roman" w:hAnsi="Times New Roman" w:hint="eastAsia"/>
          <w:color w:val="auto"/>
          <w:kern w:val="0"/>
          <w:szCs w:val="18"/>
        </w:rPr>
        <w:t>ur</w:t>
      </w:r>
      <w:r w:rsidR="00EC3BAB" w:rsidRPr="00B5512F">
        <w:rPr>
          <w:rFonts w:ascii="Times New Roman" w:hAnsi="Times New Roman" w:hint="eastAsia"/>
          <w:color w:val="auto"/>
          <w:kern w:val="0"/>
          <w:szCs w:val="18"/>
        </w:rPr>
        <w:t>n</w:t>
      </w:r>
      <w:r w:rsidR="00EC3BAB" w:rsidRPr="00B5512F">
        <w:rPr>
          <w:rFonts w:ascii="Times New Roman" w:hAnsi="Times New Roman"/>
          <w:color w:val="auto"/>
          <w:kern w:val="0"/>
          <w:szCs w:val="18"/>
        </w:rPr>
        <w:t>ame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253499" w:rsidRPr="00B5512F">
        <w:rPr>
          <w:rFonts w:ascii="Times New Roman" w:hAnsi="Times New Roman" w:hint="eastAsia"/>
          <w:color w:val="auto"/>
          <w:kern w:val="0"/>
          <w:szCs w:val="18"/>
        </w:rPr>
        <w:t>should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 be </w:t>
      </w:r>
      <w:r w:rsidR="0020600C" w:rsidRPr="00B5512F">
        <w:rPr>
          <w:rFonts w:ascii="Times New Roman" w:hAnsi="Times New Roman" w:hint="eastAsia"/>
          <w:color w:val="auto"/>
          <w:kern w:val="0"/>
          <w:szCs w:val="18"/>
        </w:rPr>
        <w:t xml:space="preserve">the </w:t>
      </w:r>
      <w:r w:rsidR="004D22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upper </w:t>
      </w:r>
      <w:r w:rsidR="0020600C" w:rsidRPr="00B5512F">
        <w:rPr>
          <w:rFonts w:ascii="Times New Roman" w:hAnsi="Times New Roman"/>
          <w:color w:val="auto"/>
          <w:kern w:val="0"/>
          <w:szCs w:val="18"/>
        </w:rPr>
        <w:t>case.</w:t>
      </w:r>
      <w:r w:rsidR="001A4381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B61684" w:rsidRPr="00B5512F">
        <w:rPr>
          <w:rFonts w:ascii="Times New Roman" w:hAnsi="Times New Roman" w:hint="eastAsia"/>
          <w:color w:val="auto"/>
          <w:kern w:val="0"/>
          <w:szCs w:val="18"/>
        </w:rPr>
        <w:t xml:space="preserve">A </w:t>
      </w:r>
      <w:r w:rsidR="00B61684" w:rsidRPr="00B5512F">
        <w:rPr>
          <w:rFonts w:ascii="Times New Roman" w:hAnsi="Times New Roman"/>
          <w:color w:val="auto"/>
          <w:kern w:val="0"/>
          <w:szCs w:val="18"/>
        </w:rPr>
        <w:t>symbol</w:t>
      </w:r>
      <w:r w:rsidR="00B61684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proofErr w:type="gramStart"/>
      <w:r w:rsidR="00B61684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B61684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B61684" w:rsidRPr="00B5512F">
        <w:rPr>
          <w:rFonts w:ascii="Times New Roman" w:hAnsi="Times New Roman" w:hint="eastAsia"/>
          <w:color w:val="auto"/>
          <w:kern w:val="0"/>
          <w:szCs w:val="18"/>
          <w:vertAlign w:val="superscript"/>
        </w:rPr>
        <w:t>*</w:t>
      </w:r>
      <w:proofErr w:type="gramEnd"/>
      <w:r w:rsidR="00B61684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A8139C" w:rsidRPr="00B5512F">
        <w:rPr>
          <w:rFonts w:ascii="Times New Roman" w:hAnsi="Times New Roman"/>
          <w:color w:val="auto"/>
          <w:kern w:val="0"/>
          <w:szCs w:val="18"/>
        </w:rPr>
        <w:t>”</w:t>
      </w:r>
      <w:r w:rsidR="00B61684" w:rsidRPr="00B5512F">
        <w:rPr>
          <w:rFonts w:ascii="Times New Roman" w:hAnsi="Times New Roman" w:hint="eastAsia"/>
          <w:color w:val="auto"/>
          <w:kern w:val="0"/>
          <w:szCs w:val="18"/>
        </w:rPr>
        <w:t xml:space="preserve"> should be put o</w:t>
      </w:r>
      <w:r w:rsidR="0055494D" w:rsidRPr="00B5512F">
        <w:rPr>
          <w:rFonts w:ascii="Times New Roman" w:hAnsi="Times New Roman" w:hint="eastAsia"/>
          <w:color w:val="auto"/>
          <w:kern w:val="0"/>
          <w:szCs w:val="18"/>
        </w:rPr>
        <w:t xml:space="preserve">n the end of the </w:t>
      </w:r>
      <w:r w:rsidR="007275B4" w:rsidRPr="00B5512F">
        <w:rPr>
          <w:rFonts w:ascii="Times New Roman" w:hAnsi="Times New Roman" w:hint="eastAsia"/>
          <w:color w:val="auto"/>
          <w:kern w:val="0"/>
          <w:szCs w:val="18"/>
        </w:rPr>
        <w:t>speaker</w:t>
      </w:r>
      <w:r w:rsidR="0055494D" w:rsidRPr="00B5512F">
        <w:rPr>
          <w:rFonts w:ascii="Times New Roman" w:hAnsi="Times New Roman"/>
          <w:color w:val="auto"/>
          <w:kern w:val="0"/>
          <w:szCs w:val="18"/>
        </w:rPr>
        <w:t>’</w:t>
      </w:r>
      <w:r w:rsidR="0055494D" w:rsidRPr="00B5512F">
        <w:rPr>
          <w:rFonts w:ascii="Times New Roman" w:hAnsi="Times New Roman" w:hint="eastAsia"/>
          <w:color w:val="auto"/>
          <w:kern w:val="0"/>
          <w:szCs w:val="18"/>
        </w:rPr>
        <w:t>s first name.</w:t>
      </w:r>
      <w:r w:rsidR="007275B4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</w:p>
    <w:p w:rsidR="00342296" w:rsidRDefault="00342296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737237" w:rsidRPr="00B5512F" w:rsidRDefault="00737237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460CFC" w:rsidRPr="00B5512F" w:rsidRDefault="00460CFC" w:rsidP="00AF0F7C">
      <w:pPr>
        <w:adjustRightInd w:val="0"/>
        <w:snapToGrid w:val="0"/>
        <w:spacing w:line="220" w:lineRule="exact"/>
        <w:rPr>
          <w:rFonts w:ascii="Arial" w:eastAsia="ＭＳ ゴシック" w:hAnsi="Arial"/>
          <w:color w:val="auto"/>
          <w:kern w:val="0"/>
          <w:szCs w:val="18"/>
        </w:rPr>
      </w:pP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7.2.2</w:t>
      </w:r>
      <w:r w:rsidR="00BE59A6"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88410B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Affiliation</w:t>
      </w:r>
    </w:p>
    <w:p w:rsidR="00E236C9" w:rsidRPr="00B5512F" w:rsidRDefault="007B5C3A" w:rsidP="00E236C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>Affiliation of the author is to be typed next of the author</w:t>
      </w:r>
      <w:r w:rsidRPr="00B5512F">
        <w:rPr>
          <w:rFonts w:ascii="Times New Roman" w:hAnsi="Times New Roman"/>
          <w:color w:val="auto"/>
          <w:kern w:val="0"/>
          <w:szCs w:val="18"/>
        </w:rPr>
        <w:t>’</w:t>
      </w: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s name </w:t>
      </w:r>
      <w:r w:rsidR="00815F69" w:rsidRPr="00B5512F">
        <w:rPr>
          <w:rFonts w:ascii="Times New Roman" w:hAnsi="Times New Roman" w:hint="eastAsia"/>
          <w:color w:val="auto"/>
          <w:kern w:val="0"/>
          <w:szCs w:val="18"/>
        </w:rPr>
        <w:t xml:space="preserve">by </w:t>
      </w:r>
      <w:r w:rsidRPr="00B5512F">
        <w:rPr>
          <w:rFonts w:ascii="Times New Roman" w:hAnsi="Times New Roman" w:hint="eastAsia"/>
          <w:i/>
          <w:color w:val="auto"/>
          <w:kern w:val="0"/>
          <w:szCs w:val="18"/>
          <w:u w:val="single"/>
        </w:rPr>
        <w:t>italic</w:t>
      </w:r>
      <w:r w:rsidR="00950871" w:rsidRPr="00B5512F">
        <w:rPr>
          <w:rFonts w:ascii="Times New Roman" w:hAnsi="Times New Roman" w:hint="eastAsia"/>
          <w:color w:val="auto"/>
          <w:kern w:val="0"/>
          <w:szCs w:val="18"/>
        </w:rPr>
        <w:t>,</w:t>
      </w:r>
      <w:r w:rsidR="00287321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950871" w:rsidRPr="00B5512F">
        <w:rPr>
          <w:rFonts w:ascii="Times New Roman" w:hAnsi="Times New Roman"/>
          <w:color w:val="auto"/>
          <w:kern w:val="0"/>
          <w:szCs w:val="18"/>
        </w:rPr>
        <w:t>in 8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proofErr w:type="spellStart"/>
      <w:r w:rsidR="00950871" w:rsidRPr="00B5512F">
        <w:rPr>
          <w:rFonts w:ascii="Times New Roman" w:hAnsi="Times New Roman"/>
          <w:color w:val="auto"/>
          <w:kern w:val="0"/>
          <w:szCs w:val="18"/>
        </w:rPr>
        <w:t>pt</w:t>
      </w:r>
      <w:proofErr w:type="spellEnd"/>
      <w:r w:rsidR="00950871" w:rsidRPr="00B5512F">
        <w:rPr>
          <w:rFonts w:ascii="Times New Roman" w:hAnsi="Times New Roman"/>
          <w:color w:val="auto"/>
          <w:kern w:val="0"/>
          <w:szCs w:val="18"/>
        </w:rPr>
        <w:t xml:space="preserve"> “</w:t>
      </w:r>
      <w:r w:rsidR="00950871" w:rsidRPr="00B5512F">
        <w:rPr>
          <w:rFonts w:ascii="Times New Roman" w:hAnsi="Times New Roman" w:hint="eastAsia"/>
          <w:color w:val="auto"/>
          <w:kern w:val="0"/>
          <w:szCs w:val="18"/>
        </w:rPr>
        <w:t>Times New Roman</w:t>
      </w:r>
      <w:r w:rsidR="00950871" w:rsidRPr="00B5512F">
        <w:rPr>
          <w:rFonts w:ascii="Times New Roman" w:hAnsi="Times New Roman"/>
          <w:color w:val="auto"/>
          <w:kern w:val="0"/>
          <w:szCs w:val="18"/>
        </w:rPr>
        <w:t xml:space="preserve">”. </w:t>
      </w:r>
      <w:r w:rsidR="00287321" w:rsidRPr="00B5512F">
        <w:rPr>
          <w:rFonts w:ascii="Times New Roman" w:hAnsi="Times New Roman" w:hint="eastAsia"/>
          <w:color w:val="auto"/>
          <w:kern w:val="0"/>
          <w:szCs w:val="18"/>
        </w:rPr>
        <w:t>The author</w:t>
      </w:r>
      <w:r w:rsidR="00287321" w:rsidRPr="00B5512F">
        <w:rPr>
          <w:rFonts w:ascii="Times New Roman" w:hAnsi="Times New Roman"/>
          <w:color w:val="auto"/>
          <w:kern w:val="0"/>
          <w:szCs w:val="18"/>
        </w:rPr>
        <w:t>’</w:t>
      </w:r>
      <w:r w:rsidR="00287321" w:rsidRPr="00B5512F">
        <w:rPr>
          <w:rFonts w:ascii="Times New Roman" w:hAnsi="Times New Roman" w:hint="eastAsia"/>
          <w:color w:val="auto"/>
          <w:kern w:val="0"/>
          <w:szCs w:val="18"/>
        </w:rPr>
        <w:t xml:space="preserve">s name and affiliation must be </w:t>
      </w:r>
      <w:r w:rsidR="000975E3" w:rsidRPr="00B5512F">
        <w:rPr>
          <w:rFonts w:ascii="Times New Roman" w:hAnsi="Times New Roman" w:hint="eastAsia"/>
          <w:color w:val="auto"/>
          <w:kern w:val="0"/>
          <w:szCs w:val="18"/>
        </w:rPr>
        <w:t>with</w:t>
      </w:r>
      <w:r w:rsidR="0062055E" w:rsidRPr="00B5512F">
        <w:rPr>
          <w:rFonts w:ascii="Times New Roman" w:hAnsi="Times New Roman" w:hint="eastAsia"/>
          <w:color w:val="auto"/>
          <w:kern w:val="0"/>
          <w:szCs w:val="18"/>
        </w:rPr>
        <w:t xml:space="preserve">in a </w:t>
      </w:r>
      <w:r w:rsidR="00287321" w:rsidRPr="00B5512F">
        <w:rPr>
          <w:rFonts w:ascii="Times New Roman" w:hAnsi="Times New Roman" w:hint="eastAsia"/>
          <w:color w:val="auto"/>
          <w:kern w:val="0"/>
          <w:szCs w:val="18"/>
        </w:rPr>
        <w:t>line.</w:t>
      </w:r>
    </w:p>
    <w:p w:rsidR="00E236C9" w:rsidRPr="00B5512F" w:rsidRDefault="00E236C9" w:rsidP="00E236C9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</w:p>
    <w:p w:rsidR="00583665" w:rsidRPr="00B5512F" w:rsidRDefault="00583665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7.3</w:t>
      </w: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287321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Abstract</w:t>
      </w:r>
    </w:p>
    <w:p w:rsidR="006F3F10" w:rsidRPr="00B5512F" w:rsidRDefault="00563A76" w:rsidP="006F3F10">
      <w:pPr>
        <w:adjustRightInd w:val="0"/>
        <w:snapToGrid w:val="0"/>
        <w:spacing w:line="220" w:lineRule="exact"/>
        <w:rPr>
          <w:rFonts w:ascii="Times New Roman" w:eastAsia="ＭＳ ゴシック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 xml:space="preserve">  </w:t>
      </w:r>
      <w:r w:rsidR="006A0664" w:rsidRPr="00B5512F">
        <w:rPr>
          <w:rFonts w:ascii="Times New Roman" w:hAnsi="Times New Roman"/>
          <w:color w:val="auto"/>
          <w:kern w:val="0"/>
          <w:szCs w:val="18"/>
        </w:rPr>
        <w:t>The abstract should</w:t>
      </w:r>
      <w:r w:rsidR="006F3F10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A61F1F" w:rsidRPr="00B5512F">
        <w:rPr>
          <w:rFonts w:ascii="Times New Roman" w:hAnsi="Times New Roman"/>
          <w:color w:val="auto"/>
          <w:kern w:val="0"/>
          <w:szCs w:val="18"/>
        </w:rPr>
        <w:t xml:space="preserve">consist of one paragraph 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equal to or </w:t>
      </w:r>
      <w:r w:rsidR="00A46BE8" w:rsidRPr="00B5512F">
        <w:rPr>
          <w:rFonts w:ascii="Times New Roman" w:hAnsi="Times New Roman" w:hint="eastAsia"/>
          <w:color w:val="auto"/>
          <w:kern w:val="0"/>
          <w:szCs w:val="18"/>
        </w:rPr>
        <w:t>less than 150 words</w:t>
      </w:r>
      <w:r w:rsidR="00F83716" w:rsidRPr="00B5512F">
        <w:rPr>
          <w:rFonts w:ascii="Times New Roman" w:hAnsi="Times New Roman" w:hint="eastAsia"/>
          <w:color w:val="auto"/>
          <w:kern w:val="0"/>
          <w:szCs w:val="18"/>
        </w:rPr>
        <w:t>,</w:t>
      </w:r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in 8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proofErr w:type="spellStart"/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>pt</w:t>
      </w:r>
      <w:proofErr w:type="spellEnd"/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8B77D7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F83716" w:rsidRPr="00B5512F">
        <w:rPr>
          <w:rFonts w:ascii="Times New Roman" w:hAnsi="Times New Roman" w:hint="eastAsia"/>
          <w:color w:val="auto"/>
          <w:kern w:val="0"/>
          <w:szCs w:val="18"/>
        </w:rPr>
        <w:t>T</w:t>
      </w:r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>ime</w:t>
      </w:r>
      <w:r w:rsidR="00A8651D" w:rsidRPr="00B5512F">
        <w:rPr>
          <w:rFonts w:ascii="Times New Roman" w:hAnsi="Times New Roman" w:hint="eastAsia"/>
          <w:color w:val="auto"/>
          <w:kern w:val="0"/>
          <w:szCs w:val="18"/>
        </w:rPr>
        <w:t>s</w:t>
      </w:r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8B77D7" w:rsidRPr="00B5512F">
        <w:rPr>
          <w:rFonts w:ascii="Times New Roman" w:hAnsi="Times New Roman" w:hint="eastAsia"/>
          <w:color w:val="auto"/>
          <w:kern w:val="0"/>
          <w:szCs w:val="18"/>
        </w:rPr>
        <w:t>N</w:t>
      </w:r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 xml:space="preserve">ew </w:t>
      </w:r>
      <w:r w:rsidR="008B77D7" w:rsidRPr="00B5512F">
        <w:rPr>
          <w:rFonts w:ascii="Times New Roman" w:hAnsi="Times New Roman" w:hint="eastAsia"/>
          <w:color w:val="auto"/>
          <w:kern w:val="0"/>
          <w:szCs w:val="18"/>
        </w:rPr>
        <w:t>R</w:t>
      </w:r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>oman</w:t>
      </w:r>
      <w:r w:rsidR="008B77D7" w:rsidRPr="00B5512F">
        <w:rPr>
          <w:rFonts w:ascii="Times New Roman" w:hAnsi="Times New Roman"/>
          <w:color w:val="auto"/>
          <w:kern w:val="0"/>
          <w:szCs w:val="18"/>
        </w:rPr>
        <w:t>”</w:t>
      </w:r>
      <w:r w:rsidR="00A46BE8" w:rsidRPr="00B5512F">
        <w:rPr>
          <w:rFonts w:ascii="Times New Roman" w:hAnsi="Times New Roman" w:hint="eastAsia"/>
          <w:color w:val="auto"/>
          <w:kern w:val="0"/>
          <w:szCs w:val="18"/>
        </w:rPr>
        <w:t>.</w:t>
      </w:r>
      <w:r w:rsidR="000D51B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6F3F10" w:rsidRPr="00B5512F">
        <w:rPr>
          <w:rFonts w:ascii="Times New Roman" w:hAnsi="Times New Roman"/>
          <w:color w:val="auto"/>
          <w:kern w:val="0"/>
          <w:szCs w:val="18"/>
        </w:rPr>
        <w:t>The abstract should state briefly the purpose of the research, the principal results and major conclusions.</w:t>
      </w:r>
      <w:r w:rsidR="00956D67" w:rsidRPr="00B5512F">
        <w:rPr>
          <w:rFonts w:ascii="Times New Roman" w:hAnsi="Times New Roman"/>
          <w:color w:val="auto"/>
          <w:kern w:val="0"/>
          <w:szCs w:val="18"/>
        </w:rPr>
        <w:t xml:space="preserve"> Leave one blank line between the</w:t>
      </w:r>
      <w:r w:rsidR="00956D67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956D67" w:rsidRPr="00B5512F">
        <w:rPr>
          <w:rFonts w:ascii="Times New Roman" w:hAnsi="Times New Roman"/>
          <w:color w:val="auto"/>
          <w:kern w:val="0"/>
          <w:szCs w:val="18"/>
        </w:rPr>
        <w:t xml:space="preserve">author’s name and the abstract.  </w:t>
      </w:r>
    </w:p>
    <w:p w:rsidR="00583665" w:rsidRPr="00B5512F" w:rsidRDefault="00583665">
      <w:pPr>
        <w:adjustRightInd w:val="0"/>
        <w:snapToGrid w:val="0"/>
        <w:spacing w:line="220" w:lineRule="exact"/>
        <w:rPr>
          <w:rFonts w:ascii="Times New Roman" w:eastAsia="ＭＳ ゴシック" w:hAnsi="Times New Roman"/>
          <w:color w:val="auto"/>
          <w:kern w:val="0"/>
          <w:szCs w:val="18"/>
        </w:rPr>
      </w:pPr>
    </w:p>
    <w:p w:rsidR="008A5400" w:rsidRPr="00B5512F" w:rsidRDefault="008A5400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7.4</w:t>
      </w: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3032D8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 xml:space="preserve"> </w:t>
      </w: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Key words</w:t>
      </w:r>
    </w:p>
    <w:p w:rsidR="008A5400" w:rsidRPr="00B5512F" w:rsidRDefault="006A0664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 xml:space="preserve">List up to a </w:t>
      </w:r>
      <w:r w:rsidR="003032D8" w:rsidRPr="00B5512F">
        <w:rPr>
          <w:rFonts w:ascii="Times New Roman" w:hAnsi="Times New Roman"/>
          <w:color w:val="auto"/>
          <w:kern w:val="0"/>
          <w:szCs w:val="18"/>
        </w:rPr>
        <w:t>maximum of five keyword entries</w:t>
      </w:r>
      <w:r w:rsidR="00411821" w:rsidRPr="00B5512F">
        <w:rPr>
          <w:rFonts w:ascii="Times New Roman" w:hAnsi="Times New Roman" w:hint="eastAsia"/>
          <w:color w:val="auto"/>
          <w:kern w:val="0"/>
          <w:szCs w:val="18"/>
        </w:rPr>
        <w:t xml:space="preserve"> after the one blank line of the abstract</w:t>
      </w:r>
      <w:r w:rsidR="00950871" w:rsidRPr="00B5512F">
        <w:rPr>
          <w:rFonts w:ascii="Times New Roman" w:hAnsi="Times New Roman"/>
          <w:color w:val="auto"/>
          <w:kern w:val="0"/>
          <w:szCs w:val="18"/>
        </w:rPr>
        <w:t xml:space="preserve"> in 8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950871" w:rsidRPr="00B5512F">
        <w:rPr>
          <w:rFonts w:ascii="Times New Roman" w:hAnsi="Times New Roman"/>
          <w:color w:val="auto"/>
          <w:kern w:val="0"/>
          <w:szCs w:val="18"/>
        </w:rPr>
        <w:t>pt</w:t>
      </w:r>
      <w:r w:rsidR="00950871" w:rsidRPr="00B5512F">
        <w:rPr>
          <w:rFonts w:ascii="Times New Roman" w:hAnsi="Times New Roman" w:hint="eastAsia"/>
          <w:color w:val="auto"/>
          <w:kern w:val="0"/>
          <w:szCs w:val="18"/>
        </w:rPr>
        <w:t>.</w:t>
      </w:r>
      <w:r w:rsidR="00411821" w:rsidRPr="00B5512F">
        <w:rPr>
          <w:rFonts w:ascii="Times New Roman" w:hAnsi="Times New Roman" w:hint="eastAsia"/>
          <w:color w:val="auto"/>
          <w:kern w:val="0"/>
          <w:szCs w:val="18"/>
        </w:rPr>
        <w:t xml:space="preserve">  </w:t>
      </w:r>
    </w:p>
    <w:p w:rsidR="008A5400" w:rsidRPr="00B5512F" w:rsidRDefault="008A5400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</w:t>
      </w:r>
      <w:r w:rsidR="00224C91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5</w:t>
      </w:r>
      <w:r w:rsidR="00BE59A6"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3032D8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="00956D67" w:rsidRPr="00B5512F">
        <w:rPr>
          <w:rFonts w:ascii="Arial" w:eastAsia="ＭＳ ゴシック" w:hAnsi="Arial" w:hint="eastAsia"/>
          <w:color w:val="auto"/>
          <w:kern w:val="0"/>
          <w:szCs w:val="18"/>
        </w:rPr>
        <w:t>Main b</w:t>
      </w:r>
      <w:r w:rsidR="003032D8" w:rsidRPr="00B5512F">
        <w:rPr>
          <w:rFonts w:ascii="Arial" w:eastAsia="ＭＳ ゴシック" w:hAnsi="Arial" w:hint="eastAsia"/>
          <w:color w:val="auto"/>
          <w:kern w:val="0"/>
          <w:szCs w:val="18"/>
        </w:rPr>
        <w:t>ody</w:t>
      </w:r>
    </w:p>
    <w:p w:rsidR="00FA41FF" w:rsidRPr="00B5512F" w:rsidRDefault="00FA41FF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>The main body should be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 composed of two columns. Each column must be </w:t>
      </w:r>
      <w:r w:rsidRPr="00B5512F">
        <w:rPr>
          <w:rFonts w:ascii="Times New Roman" w:hAnsi="Times New Roman" w:hint="eastAsia"/>
          <w:color w:val="auto"/>
          <w:kern w:val="0"/>
          <w:szCs w:val="18"/>
        </w:rPr>
        <w:t>86 mm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 </w:t>
      </w:r>
      <w:r w:rsidRPr="00B5512F">
        <w:rPr>
          <w:rFonts w:ascii="Times New Roman" w:hAnsi="Times New Roman" w:hint="eastAsia"/>
          <w:color w:val="auto"/>
          <w:kern w:val="0"/>
          <w:szCs w:val="18"/>
        </w:rPr>
        <w:t>wide and t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he spacing between the columns must be </w:t>
      </w:r>
      <w:r w:rsidRPr="00B5512F">
        <w:rPr>
          <w:rFonts w:ascii="Times New Roman" w:hAnsi="Times New Roman" w:hint="eastAsia"/>
          <w:color w:val="auto"/>
          <w:kern w:val="0"/>
          <w:szCs w:val="18"/>
        </w:rPr>
        <w:t>6 mm</w:t>
      </w:r>
      <w:r w:rsidRPr="00B5512F">
        <w:rPr>
          <w:rFonts w:ascii="Times New Roman" w:hAnsi="Times New Roman"/>
          <w:color w:val="auto"/>
          <w:kern w:val="0"/>
          <w:szCs w:val="18"/>
        </w:rPr>
        <w:t>.</w:t>
      </w:r>
    </w:p>
    <w:p w:rsidR="00342296" w:rsidRPr="00B5512F" w:rsidRDefault="00342296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</w:p>
    <w:p w:rsidR="00A82CDB" w:rsidRPr="00B5512F" w:rsidRDefault="00A82CDB" w:rsidP="00AF0F7C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</w:t>
      </w:r>
      <w:r w:rsidR="00224C91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5</w:t>
      </w: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.1</w:t>
      </w: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601002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 xml:space="preserve"> Index</w:t>
      </w:r>
    </w:p>
    <w:p w:rsidR="00601002" w:rsidRPr="00B5512F" w:rsidRDefault="00601002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>Index of each section is “Arial” in 9</w:t>
      </w:r>
      <w:r w:rsidR="00B5512F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proofErr w:type="spellStart"/>
      <w:r w:rsidRPr="00B5512F">
        <w:rPr>
          <w:rFonts w:ascii="Times New Roman" w:hAnsi="Times New Roman"/>
          <w:color w:val="auto"/>
          <w:kern w:val="0"/>
          <w:szCs w:val="18"/>
        </w:rPr>
        <w:t>pt</w:t>
      </w:r>
      <w:proofErr w:type="spellEnd"/>
      <w:r w:rsidRPr="00B5512F">
        <w:rPr>
          <w:rFonts w:ascii="Times New Roman" w:hAnsi="Times New Roman"/>
          <w:color w:val="auto"/>
          <w:kern w:val="0"/>
          <w:szCs w:val="18"/>
        </w:rPr>
        <w:t>, left-aligned. It must be follow the “point system”</w:t>
      </w:r>
      <w:r w:rsidR="00956D67" w:rsidRPr="00B5512F">
        <w:rPr>
          <w:rFonts w:ascii="Times New Roman" w:hAnsi="Times New Roman" w:hint="eastAsia"/>
          <w:color w:val="auto"/>
          <w:kern w:val="0"/>
          <w:szCs w:val="18"/>
        </w:rPr>
        <w:t>, as</w:t>
      </w:r>
      <w:r w:rsidR="00EB3268" w:rsidRPr="00B5512F">
        <w:rPr>
          <w:rFonts w:ascii="Times New Roman" w:hAnsi="Times New Roman" w:hint="eastAsia"/>
          <w:color w:val="auto"/>
          <w:kern w:val="0"/>
          <w:szCs w:val="18"/>
        </w:rPr>
        <w:t xml:space="preserve"> shown below</w:t>
      </w: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, </w:t>
      </w:r>
    </w:p>
    <w:p w:rsidR="00460CFC" w:rsidRPr="00B5512F" w:rsidRDefault="00497BEF">
      <w:pPr>
        <w:adjustRightInd w:val="0"/>
        <w:snapToGrid w:val="0"/>
        <w:spacing w:line="220" w:lineRule="exact"/>
        <w:rPr>
          <w:rFonts w:ascii="Times New Roman" w:eastAsia="ＭＳ ゴシック" w:hAnsi="Times New Roman"/>
          <w:color w:val="auto"/>
          <w:kern w:val="0"/>
          <w:szCs w:val="18"/>
        </w:rPr>
      </w:pPr>
      <w:r w:rsidRPr="00B5512F">
        <w:rPr>
          <w:rFonts w:ascii="Times New Roman" w:eastAsia="ＭＳ ゴシック" w:hAnsi="Times New Roman" w:hint="eastAsia"/>
          <w:color w:val="auto"/>
          <w:kern w:val="0"/>
          <w:szCs w:val="18"/>
        </w:rPr>
        <w:t xml:space="preserve">    </w:t>
      </w:r>
      <w:r w:rsidR="00460CFC" w:rsidRPr="00B5512F">
        <w:rPr>
          <w:rFonts w:ascii="Arial" w:eastAsia="ＭＳ ゴシック" w:hAnsi="Arial" w:cs="Arial"/>
          <w:color w:val="auto"/>
          <w:kern w:val="0"/>
          <w:szCs w:val="18"/>
        </w:rPr>
        <w:t>1.</w:t>
      </w:r>
      <w:r w:rsidRPr="00B5512F">
        <w:rPr>
          <w:rFonts w:ascii="Arial" w:eastAsia="ＭＳ ゴシック" w:hAnsi="Arial" w:cs="Arial"/>
          <w:color w:val="auto"/>
          <w:kern w:val="0"/>
          <w:szCs w:val="18"/>
        </w:rPr>
        <w:t xml:space="preserve">  </w:t>
      </w:r>
      <w:r w:rsidR="00460CFC" w:rsidRPr="00B5512F">
        <w:rPr>
          <w:rFonts w:ascii="Times New Roman" w:eastAsia="ＭＳ ゴシック" w:hAnsi="Times New Roman"/>
          <w:color w:val="auto"/>
          <w:kern w:val="0"/>
          <w:szCs w:val="18"/>
        </w:rPr>
        <w:t>･･･</w:t>
      </w:r>
    </w:p>
    <w:p w:rsidR="00460CFC" w:rsidRPr="00B5512F" w:rsidRDefault="00497BEF">
      <w:pPr>
        <w:adjustRightInd w:val="0"/>
        <w:snapToGrid w:val="0"/>
        <w:spacing w:line="220" w:lineRule="exact"/>
        <w:rPr>
          <w:rFonts w:ascii="Times New Roman" w:eastAsia="ＭＳ ゴシック" w:hAnsi="Times New Roman"/>
          <w:color w:val="auto"/>
          <w:kern w:val="0"/>
          <w:szCs w:val="18"/>
        </w:rPr>
      </w:pPr>
      <w:r w:rsidRPr="00B5512F">
        <w:rPr>
          <w:rFonts w:ascii="Times New Roman" w:eastAsia="ＭＳ ゴシック" w:hAnsi="Times New Roman" w:hint="eastAsia"/>
          <w:color w:val="auto"/>
          <w:kern w:val="0"/>
          <w:szCs w:val="18"/>
        </w:rPr>
        <w:t xml:space="preserve">    </w:t>
      </w:r>
      <w:r w:rsidR="00460CFC" w:rsidRPr="00B5512F">
        <w:rPr>
          <w:rFonts w:ascii="Arial" w:eastAsia="ＭＳ ゴシック" w:hAnsi="Arial" w:cs="Arial"/>
          <w:color w:val="auto"/>
          <w:kern w:val="0"/>
          <w:szCs w:val="18"/>
        </w:rPr>
        <w:t>1.1.</w:t>
      </w:r>
      <w:r w:rsidRPr="00B5512F">
        <w:rPr>
          <w:rFonts w:ascii="Arial" w:eastAsia="ＭＳ ゴシック" w:hAnsi="Arial" w:cs="Arial"/>
          <w:color w:val="auto"/>
          <w:kern w:val="0"/>
          <w:szCs w:val="18"/>
        </w:rPr>
        <w:t xml:space="preserve">  </w:t>
      </w:r>
      <w:r w:rsidR="00460CFC" w:rsidRPr="00B5512F">
        <w:rPr>
          <w:rFonts w:ascii="Times New Roman" w:eastAsia="ＭＳ ゴシック" w:hAnsi="Times New Roman"/>
          <w:color w:val="auto"/>
          <w:kern w:val="0"/>
          <w:szCs w:val="18"/>
        </w:rPr>
        <w:t>･･･</w:t>
      </w:r>
    </w:p>
    <w:p w:rsidR="00460CFC" w:rsidRPr="00B5512F" w:rsidRDefault="00497BEF">
      <w:pPr>
        <w:adjustRightInd w:val="0"/>
        <w:snapToGrid w:val="0"/>
        <w:spacing w:line="220" w:lineRule="exact"/>
        <w:rPr>
          <w:rFonts w:ascii="Times New Roman" w:eastAsia="ＭＳ ゴシック" w:hAnsi="Times New Roman"/>
          <w:color w:val="auto"/>
          <w:kern w:val="0"/>
          <w:szCs w:val="18"/>
        </w:rPr>
      </w:pPr>
      <w:r w:rsidRPr="00B5512F">
        <w:rPr>
          <w:rFonts w:ascii="Times New Roman" w:eastAsia="ＭＳ ゴシック" w:hAnsi="Times New Roman" w:hint="eastAsia"/>
          <w:color w:val="auto"/>
          <w:kern w:val="0"/>
          <w:szCs w:val="18"/>
        </w:rPr>
        <w:t xml:space="preserve">    </w:t>
      </w:r>
      <w:r w:rsidR="00460CFC" w:rsidRPr="00B5512F">
        <w:rPr>
          <w:rFonts w:ascii="Arial" w:eastAsia="ＭＳ ゴシック" w:hAnsi="Arial" w:cs="Arial"/>
          <w:color w:val="auto"/>
          <w:kern w:val="0"/>
          <w:szCs w:val="18"/>
        </w:rPr>
        <w:t>1.1.1.</w:t>
      </w:r>
      <w:r w:rsidRPr="00B5512F">
        <w:rPr>
          <w:rFonts w:ascii="Arial" w:eastAsia="ＭＳ ゴシック" w:hAnsi="Arial" w:cs="Arial"/>
          <w:color w:val="auto"/>
          <w:kern w:val="0"/>
          <w:szCs w:val="18"/>
        </w:rPr>
        <w:t xml:space="preserve">  </w:t>
      </w:r>
      <w:r w:rsidR="00460CFC" w:rsidRPr="00B5512F">
        <w:rPr>
          <w:rFonts w:ascii="Times New Roman" w:eastAsia="ＭＳ ゴシック" w:hAnsi="Times New Roman"/>
          <w:color w:val="auto"/>
          <w:kern w:val="0"/>
          <w:szCs w:val="18"/>
        </w:rPr>
        <w:t>･･･</w:t>
      </w:r>
    </w:p>
    <w:p w:rsidR="00342296" w:rsidRPr="00B5512F" w:rsidRDefault="00342296">
      <w:pPr>
        <w:adjustRightInd w:val="0"/>
        <w:snapToGrid w:val="0"/>
        <w:spacing w:line="220" w:lineRule="exact"/>
        <w:rPr>
          <w:rFonts w:ascii="Times New Roman" w:eastAsia="ＭＳ ゴシック" w:hAnsi="Times New Roman"/>
          <w:color w:val="auto"/>
          <w:kern w:val="0"/>
          <w:szCs w:val="18"/>
        </w:rPr>
      </w:pPr>
    </w:p>
    <w:p w:rsidR="00A82CDB" w:rsidRPr="00B5512F" w:rsidRDefault="00A82CDB" w:rsidP="00AF0F7C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</w:t>
      </w:r>
      <w:r w:rsidR="00224C91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5</w:t>
      </w: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.2</w:t>
      </w:r>
      <w:r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601002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</w:t>
      </w:r>
      <w:r w:rsidR="003B245A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Text</w:t>
      </w:r>
    </w:p>
    <w:p w:rsidR="00460CFC" w:rsidRPr="00B5512F" w:rsidRDefault="00411821" w:rsidP="00815F69">
      <w:pPr>
        <w:adjustRightInd w:val="0"/>
        <w:snapToGrid w:val="0"/>
        <w:spacing w:line="220" w:lineRule="exact"/>
        <w:ind w:firstLineChars="100" w:firstLine="180"/>
        <w:rPr>
          <w:rFonts w:ascii="Century" w:cs="Arial"/>
          <w:color w:val="auto"/>
          <w:kern w:val="0"/>
          <w:szCs w:val="18"/>
          <w:u w:val="single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>Each section should be typed from the next line of the index with “Time</w:t>
      </w:r>
      <w:r w:rsidR="00CA4487" w:rsidRPr="00B5512F">
        <w:rPr>
          <w:rFonts w:ascii="Times New Roman" w:hAnsi="Times New Roman" w:hint="eastAsia"/>
          <w:color w:val="auto"/>
          <w:kern w:val="0"/>
          <w:szCs w:val="18"/>
        </w:rPr>
        <w:t>s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 </w:t>
      </w:r>
      <w:r w:rsidR="008B77D7" w:rsidRPr="00B5512F">
        <w:rPr>
          <w:rFonts w:ascii="Times New Roman" w:hAnsi="Times New Roman" w:hint="eastAsia"/>
          <w:color w:val="auto"/>
          <w:kern w:val="0"/>
          <w:szCs w:val="18"/>
        </w:rPr>
        <w:t>N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ew </w:t>
      </w:r>
      <w:r w:rsidR="008B77D7" w:rsidRPr="00B5512F">
        <w:rPr>
          <w:rFonts w:ascii="Times New Roman" w:hAnsi="Times New Roman" w:hint="eastAsia"/>
          <w:color w:val="auto"/>
          <w:kern w:val="0"/>
          <w:szCs w:val="18"/>
        </w:rPr>
        <w:t>R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oman” in </w:t>
      </w:r>
      <w:r w:rsidR="004F04B0" w:rsidRPr="00B5512F">
        <w:rPr>
          <w:rFonts w:ascii="Times New Roman" w:hAnsi="Times New Roman" w:hint="eastAsia"/>
          <w:b/>
          <w:color w:val="auto"/>
          <w:kern w:val="0"/>
          <w:szCs w:val="18"/>
          <w:u w:val="single"/>
        </w:rPr>
        <w:t>9</w:t>
      </w:r>
      <w:r w:rsidR="00B5512F" w:rsidRPr="00B5512F">
        <w:rPr>
          <w:rFonts w:ascii="Times New Roman" w:hAnsi="Times New Roman" w:hint="eastAsia"/>
          <w:b/>
          <w:color w:val="auto"/>
          <w:kern w:val="0"/>
          <w:szCs w:val="18"/>
          <w:u w:val="single"/>
        </w:rPr>
        <w:t xml:space="preserve"> </w:t>
      </w:r>
      <w:r w:rsidRPr="00B5512F">
        <w:rPr>
          <w:rFonts w:ascii="Times New Roman" w:hAnsi="Times New Roman"/>
          <w:b/>
          <w:color w:val="auto"/>
          <w:kern w:val="0"/>
          <w:szCs w:val="18"/>
          <w:u w:val="single"/>
        </w:rPr>
        <w:t>pt</w:t>
      </w:r>
      <w:r w:rsidRPr="00B5512F">
        <w:rPr>
          <w:rFonts w:ascii="Times New Roman" w:hAnsi="Times New Roman"/>
          <w:color w:val="auto"/>
          <w:kern w:val="0"/>
          <w:szCs w:val="18"/>
        </w:rPr>
        <w:t xml:space="preserve">. </w:t>
      </w:r>
      <w:r w:rsidRPr="00B5512F">
        <w:rPr>
          <w:rFonts w:ascii="Century" w:cs="Arial" w:hint="eastAsia"/>
          <w:color w:val="auto"/>
          <w:kern w:val="0"/>
          <w:szCs w:val="18"/>
        </w:rPr>
        <w:t xml:space="preserve"> </w:t>
      </w:r>
    </w:p>
    <w:p w:rsidR="00C11C8A" w:rsidRPr="00B5512F" w:rsidRDefault="00C11C8A">
      <w:pPr>
        <w:adjustRightInd w:val="0"/>
        <w:snapToGrid w:val="0"/>
        <w:spacing w:line="220" w:lineRule="exact"/>
        <w:rPr>
          <w:rFonts w:ascii="Century" w:cs="Arial"/>
          <w:color w:val="auto"/>
          <w:kern w:val="0"/>
          <w:szCs w:val="18"/>
        </w:rPr>
      </w:pPr>
    </w:p>
    <w:p w:rsidR="00460CFC" w:rsidRPr="00B5512F" w:rsidRDefault="00460CFC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7.</w:t>
      </w:r>
      <w:r w:rsidR="00224C91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6</w:t>
      </w:r>
      <w:r w:rsidR="00BE59A6" w:rsidRPr="00B5512F">
        <w:rPr>
          <w:rFonts w:ascii="Arial" w:eastAsia="ＭＳ ゴシック" w:hAnsi="Arial" w:hint="eastAsia"/>
          <w:color w:val="auto"/>
          <w:kern w:val="0"/>
          <w:szCs w:val="18"/>
        </w:rPr>
        <w:t>.</w:t>
      </w:r>
      <w:r w:rsidR="00411821" w:rsidRPr="00B5512F">
        <w:rPr>
          <w:rFonts w:ascii="Arial" w:eastAsia="ＭＳ ゴシック" w:hAnsi="Arial" w:hint="eastAsia"/>
          <w:color w:val="auto"/>
          <w:kern w:val="0"/>
          <w:szCs w:val="18"/>
        </w:rPr>
        <w:t xml:space="preserve"> Table and Figure</w:t>
      </w:r>
    </w:p>
    <w:p w:rsidR="00460CFC" w:rsidRPr="00B5512F" w:rsidRDefault="00497BEF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 w:hint="eastAsia"/>
          <w:color w:val="auto"/>
          <w:kern w:val="0"/>
          <w:szCs w:val="18"/>
        </w:rPr>
        <w:t xml:space="preserve">  </w:t>
      </w:r>
      <w:r w:rsidR="00E55552" w:rsidRPr="00B5512F">
        <w:rPr>
          <w:rFonts w:ascii="Times New Roman" w:hAnsi="Times New Roman"/>
          <w:color w:val="auto"/>
          <w:kern w:val="0"/>
          <w:szCs w:val="18"/>
        </w:rPr>
        <w:t>Table</w:t>
      </w:r>
      <w:r w:rsidR="00611595" w:rsidRPr="00B5512F">
        <w:rPr>
          <w:rFonts w:ascii="Times New Roman" w:hAnsi="Times New Roman"/>
          <w:color w:val="auto"/>
          <w:kern w:val="0"/>
          <w:szCs w:val="18"/>
        </w:rPr>
        <w:t>s</w:t>
      </w:r>
      <w:r w:rsidR="00E55552" w:rsidRPr="00B5512F">
        <w:rPr>
          <w:rFonts w:ascii="Times New Roman" w:hAnsi="Times New Roman"/>
          <w:color w:val="auto"/>
          <w:kern w:val="0"/>
          <w:szCs w:val="18"/>
        </w:rPr>
        <w:t xml:space="preserve"> should be numbered consecutively, beginning with “1”. </w:t>
      </w:r>
      <w:r w:rsidR="00611595" w:rsidRPr="00B5512F">
        <w:rPr>
          <w:rFonts w:ascii="Times New Roman" w:hAnsi="Times New Roman"/>
          <w:color w:val="auto"/>
          <w:kern w:val="0"/>
          <w:szCs w:val="18"/>
        </w:rPr>
        <w:t>Also the Figures should be numbered consecutively</w:t>
      </w:r>
      <w:r w:rsidR="00EB3268" w:rsidRPr="00B5512F">
        <w:rPr>
          <w:rFonts w:ascii="Times New Roman" w:hAnsi="Times New Roman" w:hint="eastAsia"/>
          <w:color w:val="auto"/>
          <w:kern w:val="0"/>
          <w:szCs w:val="18"/>
        </w:rPr>
        <w:t xml:space="preserve"> from </w:t>
      </w:r>
      <w:r w:rsidR="00EB3268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EB3268" w:rsidRPr="00B5512F">
        <w:rPr>
          <w:rFonts w:ascii="Times New Roman" w:hAnsi="Times New Roman" w:hint="eastAsia"/>
          <w:color w:val="auto"/>
          <w:kern w:val="0"/>
          <w:szCs w:val="18"/>
        </w:rPr>
        <w:t>Fig. 1</w:t>
      </w:r>
      <w:r w:rsidR="00EB3268" w:rsidRPr="00B5512F">
        <w:rPr>
          <w:rFonts w:ascii="Times New Roman" w:hAnsi="Times New Roman"/>
          <w:color w:val="auto"/>
          <w:kern w:val="0"/>
          <w:szCs w:val="18"/>
        </w:rPr>
        <w:t>”</w:t>
      </w:r>
      <w:r w:rsidR="00611595" w:rsidRPr="00B5512F">
        <w:rPr>
          <w:rFonts w:ascii="Times New Roman" w:hAnsi="Times New Roman"/>
          <w:color w:val="auto"/>
          <w:kern w:val="0"/>
          <w:szCs w:val="18"/>
        </w:rPr>
        <w:t xml:space="preserve">. </w:t>
      </w:r>
      <w:r w:rsidR="007E715B" w:rsidRPr="00B5512F">
        <w:rPr>
          <w:rFonts w:ascii="Times New Roman" w:hAnsi="Times New Roman"/>
          <w:color w:val="auto"/>
          <w:kern w:val="0"/>
          <w:szCs w:val="18"/>
        </w:rPr>
        <w:t>T</w:t>
      </w:r>
      <w:r w:rsidR="00E55552" w:rsidRPr="00B5512F">
        <w:rPr>
          <w:rFonts w:ascii="Times New Roman" w:hAnsi="Times New Roman"/>
          <w:color w:val="auto"/>
          <w:kern w:val="0"/>
          <w:szCs w:val="18"/>
        </w:rPr>
        <w:t>he c</w:t>
      </w:r>
      <w:r w:rsidR="007E715B" w:rsidRPr="00B5512F">
        <w:rPr>
          <w:rFonts w:ascii="Times New Roman" w:hAnsi="Times New Roman"/>
          <w:color w:val="auto"/>
          <w:kern w:val="0"/>
          <w:szCs w:val="18"/>
        </w:rPr>
        <w:t>aptions should be typed above the tables, and</w:t>
      </w:r>
      <w:r w:rsidR="00E55552" w:rsidRPr="00B5512F">
        <w:rPr>
          <w:rFonts w:ascii="Times New Roman" w:hAnsi="Times New Roman"/>
          <w:color w:val="auto"/>
          <w:kern w:val="0"/>
          <w:szCs w:val="18"/>
        </w:rPr>
        <w:t xml:space="preserve"> </w:t>
      </w:r>
      <w:r w:rsidR="007E715B" w:rsidRPr="00B5512F">
        <w:rPr>
          <w:rFonts w:ascii="Times New Roman" w:hAnsi="Times New Roman"/>
          <w:color w:val="auto"/>
          <w:kern w:val="0"/>
          <w:szCs w:val="18"/>
        </w:rPr>
        <w:t>below the figures</w:t>
      </w:r>
      <w:r w:rsidR="00155F6C" w:rsidRPr="00B5512F">
        <w:rPr>
          <w:rFonts w:ascii="Times New Roman" w:hAnsi="Times New Roman"/>
          <w:color w:val="auto"/>
          <w:kern w:val="0"/>
          <w:szCs w:val="18"/>
        </w:rPr>
        <w:t xml:space="preserve">, for instance, </w:t>
      </w:r>
      <w:r w:rsidR="00F15EFD" w:rsidRPr="00B5512F">
        <w:rPr>
          <w:rFonts w:ascii="Times New Roman" w:hAnsi="Times New Roman"/>
          <w:color w:val="auto"/>
          <w:kern w:val="0"/>
          <w:szCs w:val="18"/>
        </w:rPr>
        <w:t>“</w:t>
      </w:r>
      <w:r w:rsidR="00155F6C" w:rsidRPr="00B5512F">
        <w:rPr>
          <w:rFonts w:ascii="Times New Roman" w:hAnsi="Times New Roman"/>
          <w:color w:val="auto"/>
          <w:kern w:val="0"/>
          <w:szCs w:val="18"/>
        </w:rPr>
        <w:t>Fig. 1 Schematic of the computational domain.”</w:t>
      </w:r>
      <w:r w:rsidR="007E715B" w:rsidRPr="00B5512F">
        <w:rPr>
          <w:rFonts w:ascii="Times New Roman" w:hAnsi="Times New Roman"/>
          <w:color w:val="auto"/>
          <w:kern w:val="0"/>
          <w:szCs w:val="18"/>
        </w:rPr>
        <w:t xml:space="preserve"> The tables and figures </w:t>
      </w:r>
      <w:r w:rsidR="00E55552" w:rsidRPr="00B5512F">
        <w:rPr>
          <w:rFonts w:ascii="Times New Roman" w:hAnsi="Times New Roman"/>
          <w:color w:val="auto"/>
          <w:kern w:val="0"/>
          <w:szCs w:val="18"/>
        </w:rPr>
        <w:t>must be</w:t>
      </w:r>
      <w:r w:rsidR="007E715B" w:rsidRPr="00B5512F">
        <w:rPr>
          <w:rFonts w:ascii="Times New Roman" w:hAnsi="Times New Roman"/>
          <w:color w:val="auto"/>
          <w:kern w:val="0"/>
          <w:szCs w:val="18"/>
        </w:rPr>
        <w:t xml:space="preserve"> reduced to fit within the margins of each column.   </w:t>
      </w:r>
    </w:p>
    <w:p w:rsidR="00950871" w:rsidRDefault="00950871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751889" w:rsidRDefault="00751889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751889" w:rsidRDefault="00751889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751889" w:rsidRDefault="00751889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751889" w:rsidRDefault="00751889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751889" w:rsidRDefault="00751889">
      <w:pPr>
        <w:adjustRightInd w:val="0"/>
        <w:snapToGrid w:val="0"/>
        <w:spacing w:line="220" w:lineRule="exact"/>
        <w:rPr>
          <w:rFonts w:ascii="Times New Roman" w:hAnsi="Times New Roman" w:hint="eastAsia"/>
          <w:color w:val="auto"/>
          <w:kern w:val="0"/>
          <w:szCs w:val="18"/>
        </w:rPr>
      </w:pPr>
      <w:bookmarkStart w:id="1" w:name="_GoBack"/>
      <w:bookmarkEnd w:id="1"/>
    </w:p>
    <w:p w:rsidR="004124AB" w:rsidRDefault="004124AB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98405C" w:rsidRPr="00B5512F" w:rsidRDefault="0098405C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</w:p>
    <w:p w:rsidR="00950871" w:rsidRPr="00B5512F" w:rsidRDefault="00950871" w:rsidP="00950871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>123456789012345678901234567890123456789012345678901234</w:t>
      </w:r>
    </w:p>
    <w:p w:rsidR="00460CFC" w:rsidRPr="00B5512F" w:rsidRDefault="00950871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>OOOOOOOOOOOOOOOOOOOOOOOOOOOOOOOOOOOOOOOOOOOOOOOOOOOOOOOOOOOOOOOOOOOOOOOOOOOOOOOOOOOOOOOOOOOOOOOOOOOOOOOOOOOOOOO123456789012345678901234567890123456789012345678901234</w:t>
      </w:r>
      <w:r w:rsidR="001C2F3C" w:rsidRPr="00B5512F">
        <w:rPr>
          <w:rFonts w:ascii="Times New Roman" w:hAnsi="Times New Roman"/>
          <w:color w:val="auto"/>
          <w:kern w:val="0"/>
          <w:szCs w:val="18"/>
        </w:rPr>
        <w:br w:type="page"/>
      </w:r>
      <w:r w:rsidR="00591A8B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lastRenderedPageBreak/>
        <w:t>Reference</w:t>
      </w:r>
      <w:r w:rsidR="003B245A"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>s</w:t>
      </w:r>
    </w:p>
    <w:p w:rsidR="003B245A" w:rsidRPr="00B5512F" w:rsidRDefault="00497BEF" w:rsidP="003B245A">
      <w:pPr>
        <w:adjustRightInd w:val="0"/>
        <w:snapToGrid w:val="0"/>
        <w:spacing w:line="220" w:lineRule="exac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Century" w:cs="Arial" w:hint="eastAsia"/>
          <w:color w:val="auto"/>
          <w:kern w:val="0"/>
          <w:szCs w:val="18"/>
        </w:rPr>
        <w:t xml:space="preserve">  </w:t>
      </w:r>
      <w:r w:rsidR="003B245A" w:rsidRPr="00B5512F">
        <w:rPr>
          <w:rFonts w:ascii="Times New Roman" w:hAnsi="Times New Roman"/>
          <w:color w:val="auto"/>
          <w:kern w:val="0"/>
          <w:szCs w:val="18"/>
        </w:rPr>
        <w:t>References should be indicated in the text by full-size numbers in brackets, e.g., [1] and should be numbered in the</w:t>
      </w:r>
      <w:r w:rsidR="003B245A" w:rsidRP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="003B245A" w:rsidRPr="00B5512F">
        <w:rPr>
          <w:rFonts w:ascii="Times New Roman" w:hAnsi="Times New Roman"/>
          <w:color w:val="auto"/>
          <w:kern w:val="0"/>
          <w:szCs w:val="18"/>
        </w:rPr>
        <w:t>order cited.</w:t>
      </w:r>
    </w:p>
    <w:p w:rsidR="00460CFC" w:rsidRPr="00B5512F" w:rsidRDefault="003B245A" w:rsidP="00815F69">
      <w:pPr>
        <w:adjustRightInd w:val="0"/>
        <w:snapToGrid w:val="0"/>
        <w:spacing w:line="220" w:lineRule="exact"/>
        <w:ind w:firstLineChars="100" w:firstLine="180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>The numbered reference list at the end of the article should conform to the following style:</w:t>
      </w:r>
    </w:p>
    <w:p w:rsidR="00950871" w:rsidRPr="00B5512F" w:rsidRDefault="00950871" w:rsidP="00950871">
      <w:pPr>
        <w:numPr>
          <w:ilvl w:val="0"/>
          <w:numId w:val="22"/>
        </w:numPr>
        <w:adjustRightInd w:val="0"/>
        <w:snapToGrid w:val="0"/>
        <w:spacing w:line="220" w:lineRule="exact"/>
        <w:ind w:left="294" w:hanging="294"/>
        <w:jc w:val="left"/>
        <w:rPr>
          <w:rFonts w:ascii="Times New Roman" w:hAnsi="Times New Roman"/>
          <w:color w:val="auto"/>
          <w:spacing w:val="-4"/>
          <w:kern w:val="0"/>
          <w:szCs w:val="18"/>
        </w:rPr>
      </w:pPr>
      <w:r w:rsidRPr="00B5512F">
        <w:rPr>
          <w:rFonts w:ascii="Times New Roman" w:hAnsi="Times New Roman"/>
          <w:color w:val="auto"/>
          <w:spacing w:val="-4"/>
          <w:kern w:val="0"/>
          <w:szCs w:val="18"/>
        </w:rPr>
        <w:t>Author1, A., Author2, B. and Author3, C., Proc. Combust. Inst. 34: 1001-1008 (2013).</w:t>
      </w:r>
    </w:p>
    <w:p w:rsidR="00950871" w:rsidRPr="00B5512F" w:rsidRDefault="00950871" w:rsidP="00950871">
      <w:pPr>
        <w:numPr>
          <w:ilvl w:val="0"/>
          <w:numId w:val="22"/>
        </w:numPr>
        <w:adjustRightInd w:val="0"/>
        <w:snapToGrid w:val="0"/>
        <w:spacing w:line="220" w:lineRule="exact"/>
        <w:ind w:left="294" w:hanging="294"/>
        <w:jc w:val="left"/>
        <w:rPr>
          <w:rFonts w:ascii="Times New Roman" w:hAnsi="Times New Roman"/>
          <w:color w:val="auto"/>
          <w:spacing w:val="-4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>Author1, A., Author2, B. and Author3, C., Proc. 9th ASPACC, pp.</w:t>
      </w:r>
      <w:r w:rsidR="00B5512F">
        <w:rPr>
          <w:rFonts w:ascii="Times New Roman" w:hAnsi="Times New Roman" w:hint="eastAsia"/>
          <w:color w:val="auto"/>
          <w:kern w:val="0"/>
          <w:szCs w:val="18"/>
        </w:rPr>
        <w:t xml:space="preserve"> </w:t>
      </w:r>
      <w:r w:rsidRPr="00B5512F">
        <w:rPr>
          <w:rFonts w:ascii="Times New Roman" w:hAnsi="Times New Roman"/>
          <w:color w:val="auto"/>
          <w:kern w:val="0"/>
          <w:szCs w:val="18"/>
        </w:rPr>
        <w:t>501-504, 2013.</w:t>
      </w:r>
    </w:p>
    <w:p w:rsidR="00950871" w:rsidRPr="00B5512F" w:rsidRDefault="00950871" w:rsidP="00950871">
      <w:pPr>
        <w:numPr>
          <w:ilvl w:val="0"/>
          <w:numId w:val="22"/>
        </w:numPr>
        <w:adjustRightInd w:val="0"/>
        <w:snapToGrid w:val="0"/>
        <w:spacing w:line="220" w:lineRule="exact"/>
        <w:ind w:left="294" w:hanging="294"/>
        <w:jc w:val="left"/>
        <w:rPr>
          <w:rFonts w:ascii="Times New Roman" w:hAnsi="Times New Roman"/>
          <w:color w:val="auto"/>
          <w:kern w:val="0"/>
          <w:szCs w:val="18"/>
        </w:rPr>
      </w:pPr>
      <w:r w:rsidRPr="00B5512F">
        <w:rPr>
          <w:rFonts w:ascii="Times New Roman" w:hAnsi="Times New Roman"/>
          <w:color w:val="auto"/>
          <w:kern w:val="0"/>
          <w:szCs w:val="18"/>
        </w:rPr>
        <w:t xml:space="preserve">Author1, A., Combustion book, pp.101-110, 2016. </w:t>
      </w:r>
    </w:p>
    <w:p w:rsidR="00815F69" w:rsidRPr="00B5512F" w:rsidRDefault="00815F69">
      <w:pPr>
        <w:adjustRightInd w:val="0"/>
        <w:snapToGrid w:val="0"/>
        <w:spacing w:line="220" w:lineRule="exact"/>
        <w:rPr>
          <w:rFonts w:ascii="Arial" w:hAnsi="Arial" w:cs="Arial"/>
          <w:color w:val="auto"/>
          <w:kern w:val="0"/>
          <w:szCs w:val="18"/>
        </w:rPr>
      </w:pPr>
    </w:p>
    <w:p w:rsidR="00460CFC" w:rsidRPr="00B5512F" w:rsidRDefault="00E17A47">
      <w:pPr>
        <w:adjustRightInd w:val="0"/>
        <w:snapToGrid w:val="0"/>
        <w:spacing w:line="220" w:lineRule="exact"/>
        <w:rPr>
          <w:rFonts w:ascii="Arial" w:eastAsia="ＭＳ ゴシック" w:hAnsi="Arial" w:cs="Arial"/>
          <w:color w:val="auto"/>
          <w:kern w:val="0"/>
          <w:szCs w:val="18"/>
        </w:rPr>
      </w:pPr>
      <w:r w:rsidRPr="00B5512F">
        <w:rPr>
          <w:rFonts w:ascii="Arial" w:eastAsia="ＭＳ ゴシック" w:hAnsi="Arial" w:cs="Arial" w:hint="eastAsia"/>
          <w:color w:val="auto"/>
          <w:kern w:val="0"/>
          <w:szCs w:val="18"/>
        </w:rPr>
        <w:t xml:space="preserve">Paper </w:t>
      </w:r>
      <w:r w:rsidRPr="00B5512F">
        <w:rPr>
          <w:rFonts w:ascii="Arial" w:eastAsia="ＭＳ ゴシック" w:hAnsi="Arial" w:cs="Arial"/>
          <w:color w:val="auto"/>
          <w:kern w:val="0"/>
          <w:szCs w:val="18"/>
        </w:rPr>
        <w:t>submission</w:t>
      </w:r>
    </w:p>
    <w:p w:rsidR="001C2F3C" w:rsidRPr="00B5512F" w:rsidRDefault="001C2F3C" w:rsidP="001C2F3C">
      <w:pPr>
        <w:rPr>
          <w:rFonts w:ascii="Times New Roman" w:hAnsi="Times New Roman"/>
          <w:color w:val="auto"/>
          <w:szCs w:val="18"/>
        </w:rPr>
      </w:pPr>
      <w:r w:rsidRPr="00B5512F">
        <w:rPr>
          <w:rFonts w:ascii="Times New Roman" w:hAnsi="Times New Roman" w:hint="eastAsia"/>
          <w:color w:val="auto"/>
          <w:szCs w:val="18"/>
        </w:rPr>
        <w:t xml:space="preserve">  </w:t>
      </w:r>
      <w:r w:rsidR="00523D10" w:rsidRPr="00B5512F">
        <w:rPr>
          <w:rFonts w:ascii="Times New Roman" w:hAnsi="Times New Roman" w:hint="eastAsia"/>
          <w:color w:val="auto"/>
          <w:szCs w:val="18"/>
        </w:rPr>
        <w:t>The file f</w:t>
      </w:r>
      <w:r w:rsidR="00523D10" w:rsidRPr="00B5512F">
        <w:rPr>
          <w:rFonts w:ascii="Times New Roman" w:hAnsi="Times New Roman"/>
          <w:color w:val="auto"/>
          <w:szCs w:val="18"/>
        </w:rPr>
        <w:t xml:space="preserve">ormat must be PDF. </w:t>
      </w:r>
      <w:r w:rsidR="00625DBC" w:rsidRPr="00B5512F">
        <w:rPr>
          <w:rFonts w:ascii="Times New Roman" w:hAnsi="Times New Roman"/>
          <w:color w:val="auto"/>
          <w:szCs w:val="18"/>
        </w:rPr>
        <w:t xml:space="preserve">The </w:t>
      </w:r>
      <w:r w:rsidR="00EB3268" w:rsidRPr="00B5512F">
        <w:rPr>
          <w:rFonts w:ascii="Times New Roman" w:hAnsi="Times New Roman"/>
          <w:color w:val="auto"/>
          <w:szCs w:val="18"/>
        </w:rPr>
        <w:t xml:space="preserve">manuscript </w:t>
      </w:r>
      <w:r w:rsidR="00625DBC" w:rsidRPr="00B5512F">
        <w:rPr>
          <w:rFonts w:ascii="Times New Roman" w:hAnsi="Times New Roman"/>
          <w:color w:val="auto"/>
          <w:szCs w:val="18"/>
        </w:rPr>
        <w:t xml:space="preserve">can be submitted </w:t>
      </w:r>
      <w:r w:rsidR="00625DBC" w:rsidRPr="00B5512F">
        <w:rPr>
          <w:rFonts w:ascii="Times New Roman" w:hAnsi="Times New Roman"/>
          <w:b/>
          <w:color w:val="auto"/>
          <w:szCs w:val="18"/>
          <w:u w:val="single"/>
        </w:rPr>
        <w:t xml:space="preserve">by the </w:t>
      </w:r>
      <w:r w:rsidR="00523D10" w:rsidRPr="00B5512F">
        <w:rPr>
          <w:rFonts w:ascii="Times New Roman" w:hAnsi="Times New Roman" w:hint="eastAsia"/>
          <w:b/>
          <w:color w:val="auto"/>
          <w:szCs w:val="18"/>
          <w:u w:val="single"/>
        </w:rPr>
        <w:t>online submissi</w:t>
      </w:r>
      <w:r w:rsidR="00BA0790" w:rsidRPr="00B5512F">
        <w:rPr>
          <w:rFonts w:ascii="Times New Roman" w:hAnsi="Times New Roman" w:hint="eastAsia"/>
          <w:b/>
          <w:color w:val="auto"/>
          <w:szCs w:val="18"/>
          <w:u w:val="single"/>
        </w:rPr>
        <w:t>on system</w:t>
      </w:r>
      <w:r w:rsidR="00523D10" w:rsidRPr="00B5512F">
        <w:rPr>
          <w:rFonts w:ascii="Times New Roman" w:hAnsi="Times New Roman" w:hint="eastAsia"/>
          <w:b/>
          <w:color w:val="auto"/>
          <w:szCs w:val="18"/>
          <w:u w:val="single"/>
        </w:rPr>
        <w:t>.</w:t>
      </w:r>
      <w:r w:rsidR="005F2D70" w:rsidRPr="00B5512F">
        <w:rPr>
          <w:rFonts w:ascii="Times New Roman" w:hAnsi="Times New Roman"/>
          <w:color w:val="auto"/>
          <w:szCs w:val="18"/>
        </w:rPr>
        <w:t xml:space="preserve"> </w:t>
      </w:r>
      <w:r w:rsidR="00523D10" w:rsidRPr="00B5512F">
        <w:rPr>
          <w:rFonts w:ascii="Times New Roman" w:hAnsi="Times New Roman" w:hint="eastAsia"/>
          <w:color w:val="auto"/>
          <w:szCs w:val="18"/>
        </w:rPr>
        <w:t>Follow the instructions on the online submission page. If the online page does not work, please send the file to the symposium office by E-mail.</w:t>
      </w:r>
    </w:p>
    <w:p w:rsidR="001C2F3C" w:rsidRPr="00B5512F" w:rsidRDefault="001C2F3C" w:rsidP="001C2F3C">
      <w:pPr>
        <w:rPr>
          <w:rFonts w:ascii="Times New Roman" w:hAnsi="Times New Roman"/>
          <w:color w:val="auto"/>
          <w:szCs w:val="18"/>
        </w:rPr>
      </w:pPr>
    </w:p>
    <w:sectPr w:rsidR="001C2F3C" w:rsidRPr="00B5512F" w:rsidSect="00BE59A6">
      <w:headerReference w:type="default" r:id="rId9"/>
      <w:type w:val="continuous"/>
      <w:pgSz w:w="11906" w:h="16838" w:code="9"/>
      <w:pgMar w:top="1418" w:right="907" w:bottom="851" w:left="907" w:header="510" w:footer="567" w:gutter="0"/>
      <w:cols w:num="2" w:space="340"/>
      <w:docGrid w:linePitch="251" w:charSpace="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82F" w:rsidRDefault="007F082F">
      <w:r>
        <w:separator/>
      </w:r>
    </w:p>
  </w:endnote>
  <w:endnote w:type="continuationSeparator" w:id="0">
    <w:p w:rsidR="007F082F" w:rsidRDefault="007F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82F" w:rsidRDefault="007F082F">
      <w:r>
        <w:separator/>
      </w:r>
    </w:p>
  </w:footnote>
  <w:footnote w:type="continuationSeparator" w:id="0">
    <w:p w:rsidR="007F082F" w:rsidRDefault="007F0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CF" w:rsidRDefault="00925DCF" w:rsidP="00563A76">
    <w:pPr>
      <w:pStyle w:val="aa"/>
      <w:spacing w:line="220" w:lineRule="exact"/>
      <w:rPr>
        <w:rFonts w:ascii="Arial" w:eastAsia="ＭＳ ゴシック" w:hAnsi="Arial"/>
        <w:color w:val="FF000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DCF" w:rsidRDefault="00925DCF">
    <w:pPr>
      <w:pStyle w:val="aa"/>
      <w:spacing w:line="220" w:lineRule="exact"/>
      <w:rPr>
        <w:rFonts w:ascii="Arial" w:eastAsia="ＭＳ ゴシック" w:hAnsi="Arial"/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71CEE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EAE7A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2" w15:restartNumberingAfterBreak="0">
    <w:nsid w:val="FFFFFF7D"/>
    <w:multiLevelType w:val="singleLevel"/>
    <w:tmpl w:val="6B5639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3" w15:restartNumberingAfterBreak="0">
    <w:nsid w:val="FFFFFF7E"/>
    <w:multiLevelType w:val="singleLevel"/>
    <w:tmpl w:val="C7AEF40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 w15:restartNumberingAfterBreak="0">
    <w:nsid w:val="FFFFFF7F"/>
    <w:multiLevelType w:val="singleLevel"/>
    <w:tmpl w:val="D618CE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5" w15:restartNumberingAfterBreak="0">
    <w:nsid w:val="FFFFFF80"/>
    <w:multiLevelType w:val="singleLevel"/>
    <w:tmpl w:val="5DEC9FB8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49C0FA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C19AAC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8A4E498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B242054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11EC1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71B4BC8"/>
    <w:multiLevelType w:val="multilevel"/>
    <w:tmpl w:val="0C64C562"/>
    <w:lvl w:ilvl="0">
      <w:start w:val="8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2340131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2F352E1C"/>
    <w:multiLevelType w:val="hybridMultilevel"/>
    <w:tmpl w:val="0E58834E"/>
    <w:lvl w:ilvl="0" w:tplc="783C0236">
      <w:start w:val="1"/>
      <w:numFmt w:val="decimal"/>
      <w:lvlText w:val="%1."/>
      <w:lvlJc w:val="left"/>
      <w:pPr>
        <w:ind w:left="450" w:hanging="360"/>
      </w:pPr>
      <w:rPr>
        <w:rFonts w:hint="default"/>
        <w:w w:val="97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4" w15:restartNumberingAfterBreak="0">
    <w:nsid w:val="40A235B6"/>
    <w:multiLevelType w:val="singleLevel"/>
    <w:tmpl w:val="A93CE17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67528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4D173EF4"/>
    <w:multiLevelType w:val="singleLevel"/>
    <w:tmpl w:val="C82A699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4FC74F74"/>
    <w:multiLevelType w:val="singleLevel"/>
    <w:tmpl w:val="A75A9850"/>
    <w:lvl w:ilvl="0">
      <w:start w:val="6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51057F2A"/>
    <w:multiLevelType w:val="singleLevel"/>
    <w:tmpl w:val="8CB0CC56"/>
    <w:lvl w:ilvl="0">
      <w:start w:val="6"/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64486C4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 w15:restartNumberingAfterBreak="0">
    <w:nsid w:val="66D25006"/>
    <w:multiLevelType w:val="singleLevel"/>
    <w:tmpl w:val="5FDA933A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7B49707F"/>
    <w:multiLevelType w:val="multilevel"/>
    <w:tmpl w:val="EF424BB4"/>
    <w:lvl w:ilvl="0">
      <w:start w:val="8"/>
      <w:numFmt w:val="decimalFullWidth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21"/>
  </w:num>
  <w:num w:numId="5">
    <w:abstractNumId w:val="19"/>
  </w:num>
  <w:num w:numId="6">
    <w:abstractNumId w:val="20"/>
  </w:num>
  <w:num w:numId="7">
    <w:abstractNumId w:val="17"/>
  </w:num>
  <w:num w:numId="8">
    <w:abstractNumId w:val="12"/>
  </w:num>
  <w:num w:numId="9">
    <w:abstractNumId w:val="15"/>
  </w:num>
  <w:num w:numId="10">
    <w:abstractNumId w:val="16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rawingGridVerticalSpacing w:val="251"/>
  <w:displayHorizontalDrawingGridEvery w:val="0"/>
  <w:characterSpacingControl w:val="compressPunctuation"/>
  <w:hdrShapeDefaults>
    <o:shapedefaults v:ext="edit" spidmax="2049"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FC"/>
    <w:rsid w:val="00013960"/>
    <w:rsid w:val="00016C8F"/>
    <w:rsid w:val="00024D37"/>
    <w:rsid w:val="0003090B"/>
    <w:rsid w:val="000309C3"/>
    <w:rsid w:val="00044C5D"/>
    <w:rsid w:val="00053FF0"/>
    <w:rsid w:val="00064FAF"/>
    <w:rsid w:val="00070DC0"/>
    <w:rsid w:val="00085BD9"/>
    <w:rsid w:val="00090037"/>
    <w:rsid w:val="000975E3"/>
    <w:rsid w:val="000B6E35"/>
    <w:rsid w:val="000D51BA"/>
    <w:rsid w:val="000D7094"/>
    <w:rsid w:val="000F29FC"/>
    <w:rsid w:val="000F74DE"/>
    <w:rsid w:val="0011150C"/>
    <w:rsid w:val="001214CA"/>
    <w:rsid w:val="00140522"/>
    <w:rsid w:val="00155F6C"/>
    <w:rsid w:val="00160A2D"/>
    <w:rsid w:val="0018205B"/>
    <w:rsid w:val="00193278"/>
    <w:rsid w:val="00197FBF"/>
    <w:rsid w:val="001A4381"/>
    <w:rsid w:val="001B093B"/>
    <w:rsid w:val="001B73D1"/>
    <w:rsid w:val="001C1362"/>
    <w:rsid w:val="001C2F3C"/>
    <w:rsid w:val="001E0C07"/>
    <w:rsid w:val="001E5F19"/>
    <w:rsid w:val="001E7D83"/>
    <w:rsid w:val="001F3B12"/>
    <w:rsid w:val="00203690"/>
    <w:rsid w:val="0020600C"/>
    <w:rsid w:val="00213035"/>
    <w:rsid w:val="00224C91"/>
    <w:rsid w:val="0023098B"/>
    <w:rsid w:val="00234247"/>
    <w:rsid w:val="00244CA6"/>
    <w:rsid w:val="00250DAD"/>
    <w:rsid w:val="00253499"/>
    <w:rsid w:val="002540D7"/>
    <w:rsid w:val="00256066"/>
    <w:rsid w:val="002748A5"/>
    <w:rsid w:val="0028323E"/>
    <w:rsid w:val="0028407E"/>
    <w:rsid w:val="00286242"/>
    <w:rsid w:val="00287321"/>
    <w:rsid w:val="00290CEC"/>
    <w:rsid w:val="002A5128"/>
    <w:rsid w:val="002B1C89"/>
    <w:rsid w:val="002C0358"/>
    <w:rsid w:val="002C77A2"/>
    <w:rsid w:val="002D79D1"/>
    <w:rsid w:val="002E0205"/>
    <w:rsid w:val="002E76DF"/>
    <w:rsid w:val="002F1434"/>
    <w:rsid w:val="00303269"/>
    <w:rsid w:val="003032D8"/>
    <w:rsid w:val="00307318"/>
    <w:rsid w:val="0031248B"/>
    <w:rsid w:val="0033362C"/>
    <w:rsid w:val="003400D6"/>
    <w:rsid w:val="00341C43"/>
    <w:rsid w:val="00342296"/>
    <w:rsid w:val="003664B3"/>
    <w:rsid w:val="00371028"/>
    <w:rsid w:val="00377A52"/>
    <w:rsid w:val="003833F1"/>
    <w:rsid w:val="003A3126"/>
    <w:rsid w:val="003A4DEA"/>
    <w:rsid w:val="003A6AE5"/>
    <w:rsid w:val="003B08A5"/>
    <w:rsid w:val="003B23AA"/>
    <w:rsid w:val="003B245A"/>
    <w:rsid w:val="003B2B3D"/>
    <w:rsid w:val="003C67E7"/>
    <w:rsid w:val="003E786D"/>
    <w:rsid w:val="003F73D8"/>
    <w:rsid w:val="00411821"/>
    <w:rsid w:val="0041190F"/>
    <w:rsid w:val="004124AB"/>
    <w:rsid w:val="00421868"/>
    <w:rsid w:val="00422C16"/>
    <w:rsid w:val="0042353E"/>
    <w:rsid w:val="0042620A"/>
    <w:rsid w:val="00426FEE"/>
    <w:rsid w:val="004271D7"/>
    <w:rsid w:val="004318EC"/>
    <w:rsid w:val="00441182"/>
    <w:rsid w:val="00445BE9"/>
    <w:rsid w:val="00447394"/>
    <w:rsid w:val="004527EC"/>
    <w:rsid w:val="00452D0E"/>
    <w:rsid w:val="004567F2"/>
    <w:rsid w:val="00460CFC"/>
    <w:rsid w:val="00491719"/>
    <w:rsid w:val="00497BEF"/>
    <w:rsid w:val="004A2D20"/>
    <w:rsid w:val="004C5D08"/>
    <w:rsid w:val="004C6156"/>
    <w:rsid w:val="004D224D"/>
    <w:rsid w:val="004D4657"/>
    <w:rsid w:val="004D6FAB"/>
    <w:rsid w:val="004F04B0"/>
    <w:rsid w:val="004F54E9"/>
    <w:rsid w:val="00504CBA"/>
    <w:rsid w:val="00523D10"/>
    <w:rsid w:val="00526225"/>
    <w:rsid w:val="0055494D"/>
    <w:rsid w:val="005578C0"/>
    <w:rsid w:val="00563A76"/>
    <w:rsid w:val="00566FDE"/>
    <w:rsid w:val="005816E6"/>
    <w:rsid w:val="00581FCF"/>
    <w:rsid w:val="00583665"/>
    <w:rsid w:val="00584B30"/>
    <w:rsid w:val="00591A8B"/>
    <w:rsid w:val="005B1181"/>
    <w:rsid w:val="005B4C48"/>
    <w:rsid w:val="005D3356"/>
    <w:rsid w:val="005E23CF"/>
    <w:rsid w:val="005E5A6C"/>
    <w:rsid w:val="005F077C"/>
    <w:rsid w:val="005F2D70"/>
    <w:rsid w:val="00601002"/>
    <w:rsid w:val="00603514"/>
    <w:rsid w:val="006067FA"/>
    <w:rsid w:val="00611595"/>
    <w:rsid w:val="0062055E"/>
    <w:rsid w:val="00625DBC"/>
    <w:rsid w:val="006327AC"/>
    <w:rsid w:val="00632E88"/>
    <w:rsid w:val="00634E7B"/>
    <w:rsid w:val="0064638F"/>
    <w:rsid w:val="00665A79"/>
    <w:rsid w:val="00672D74"/>
    <w:rsid w:val="00675DBB"/>
    <w:rsid w:val="006822A3"/>
    <w:rsid w:val="0068352D"/>
    <w:rsid w:val="00684620"/>
    <w:rsid w:val="006A0664"/>
    <w:rsid w:val="006A474C"/>
    <w:rsid w:val="006A649D"/>
    <w:rsid w:val="006A740F"/>
    <w:rsid w:val="006B1D29"/>
    <w:rsid w:val="006B49EF"/>
    <w:rsid w:val="006C3025"/>
    <w:rsid w:val="006C7C70"/>
    <w:rsid w:val="006D0007"/>
    <w:rsid w:val="006D72B8"/>
    <w:rsid w:val="006E1DFD"/>
    <w:rsid w:val="006E5203"/>
    <w:rsid w:val="006F3F10"/>
    <w:rsid w:val="006F5AAE"/>
    <w:rsid w:val="006F7EEF"/>
    <w:rsid w:val="00700244"/>
    <w:rsid w:val="00702BCA"/>
    <w:rsid w:val="00704FDB"/>
    <w:rsid w:val="00707826"/>
    <w:rsid w:val="0071508B"/>
    <w:rsid w:val="007275B4"/>
    <w:rsid w:val="007337BA"/>
    <w:rsid w:val="00737237"/>
    <w:rsid w:val="00745FFC"/>
    <w:rsid w:val="00751889"/>
    <w:rsid w:val="007603BF"/>
    <w:rsid w:val="00760F9C"/>
    <w:rsid w:val="00761BFB"/>
    <w:rsid w:val="00762BA2"/>
    <w:rsid w:val="00770684"/>
    <w:rsid w:val="00770A55"/>
    <w:rsid w:val="00772A65"/>
    <w:rsid w:val="00775C7E"/>
    <w:rsid w:val="00780416"/>
    <w:rsid w:val="0078146A"/>
    <w:rsid w:val="00782B37"/>
    <w:rsid w:val="00786887"/>
    <w:rsid w:val="007B4069"/>
    <w:rsid w:val="007B5C3A"/>
    <w:rsid w:val="007B68AE"/>
    <w:rsid w:val="007E715B"/>
    <w:rsid w:val="007F082F"/>
    <w:rsid w:val="007F1A1E"/>
    <w:rsid w:val="00815F69"/>
    <w:rsid w:val="008202C8"/>
    <w:rsid w:val="008240E7"/>
    <w:rsid w:val="00835096"/>
    <w:rsid w:val="0084089F"/>
    <w:rsid w:val="008426E0"/>
    <w:rsid w:val="00842CA6"/>
    <w:rsid w:val="0085583A"/>
    <w:rsid w:val="008658EE"/>
    <w:rsid w:val="00880B9A"/>
    <w:rsid w:val="0088410B"/>
    <w:rsid w:val="0088556F"/>
    <w:rsid w:val="00891C5E"/>
    <w:rsid w:val="008A5400"/>
    <w:rsid w:val="008B77D7"/>
    <w:rsid w:val="008C5074"/>
    <w:rsid w:val="008C7CC8"/>
    <w:rsid w:val="008D4DFF"/>
    <w:rsid w:val="008E3D54"/>
    <w:rsid w:val="009218B0"/>
    <w:rsid w:val="00924DDB"/>
    <w:rsid w:val="00925DCF"/>
    <w:rsid w:val="00943E84"/>
    <w:rsid w:val="00950871"/>
    <w:rsid w:val="00955178"/>
    <w:rsid w:val="009554C6"/>
    <w:rsid w:val="00956D67"/>
    <w:rsid w:val="00963B20"/>
    <w:rsid w:val="00966D92"/>
    <w:rsid w:val="009703D4"/>
    <w:rsid w:val="00970439"/>
    <w:rsid w:val="00971932"/>
    <w:rsid w:val="00974F0D"/>
    <w:rsid w:val="0098405C"/>
    <w:rsid w:val="009A78AB"/>
    <w:rsid w:val="009B1C14"/>
    <w:rsid w:val="009B5D6C"/>
    <w:rsid w:val="009C5BA2"/>
    <w:rsid w:val="009D154A"/>
    <w:rsid w:val="009E0273"/>
    <w:rsid w:val="009E20A4"/>
    <w:rsid w:val="009E4105"/>
    <w:rsid w:val="009E659D"/>
    <w:rsid w:val="00A17ECB"/>
    <w:rsid w:val="00A2376D"/>
    <w:rsid w:val="00A31707"/>
    <w:rsid w:val="00A32B3E"/>
    <w:rsid w:val="00A460E5"/>
    <w:rsid w:val="00A46BE8"/>
    <w:rsid w:val="00A552B6"/>
    <w:rsid w:val="00A61F1F"/>
    <w:rsid w:val="00A72365"/>
    <w:rsid w:val="00A8139C"/>
    <w:rsid w:val="00A82CDB"/>
    <w:rsid w:val="00A8651D"/>
    <w:rsid w:val="00A912DF"/>
    <w:rsid w:val="00A96B7A"/>
    <w:rsid w:val="00AB253E"/>
    <w:rsid w:val="00AB7421"/>
    <w:rsid w:val="00AC1AFD"/>
    <w:rsid w:val="00AC1F82"/>
    <w:rsid w:val="00AD7321"/>
    <w:rsid w:val="00AE5A5B"/>
    <w:rsid w:val="00AF0F7C"/>
    <w:rsid w:val="00B15708"/>
    <w:rsid w:val="00B26C99"/>
    <w:rsid w:val="00B533DE"/>
    <w:rsid w:val="00B5512F"/>
    <w:rsid w:val="00B61684"/>
    <w:rsid w:val="00B62BC1"/>
    <w:rsid w:val="00B86E61"/>
    <w:rsid w:val="00BA0790"/>
    <w:rsid w:val="00BA2EFB"/>
    <w:rsid w:val="00BA5129"/>
    <w:rsid w:val="00BB22C2"/>
    <w:rsid w:val="00BB457C"/>
    <w:rsid w:val="00BC498F"/>
    <w:rsid w:val="00BD1F51"/>
    <w:rsid w:val="00BE4553"/>
    <w:rsid w:val="00BE59A6"/>
    <w:rsid w:val="00BE7582"/>
    <w:rsid w:val="00BF469D"/>
    <w:rsid w:val="00C05DCA"/>
    <w:rsid w:val="00C11C8A"/>
    <w:rsid w:val="00C150ED"/>
    <w:rsid w:val="00C2079E"/>
    <w:rsid w:val="00C275A7"/>
    <w:rsid w:val="00C337D7"/>
    <w:rsid w:val="00C6413A"/>
    <w:rsid w:val="00C700E4"/>
    <w:rsid w:val="00C806F5"/>
    <w:rsid w:val="00C91F0D"/>
    <w:rsid w:val="00CA4487"/>
    <w:rsid w:val="00CB2F97"/>
    <w:rsid w:val="00CB3982"/>
    <w:rsid w:val="00CB7838"/>
    <w:rsid w:val="00CC2AC9"/>
    <w:rsid w:val="00CD1422"/>
    <w:rsid w:val="00CD65E9"/>
    <w:rsid w:val="00CE05DE"/>
    <w:rsid w:val="00CE3996"/>
    <w:rsid w:val="00CE434C"/>
    <w:rsid w:val="00CE6DD2"/>
    <w:rsid w:val="00CE7510"/>
    <w:rsid w:val="00CF55D2"/>
    <w:rsid w:val="00D027CE"/>
    <w:rsid w:val="00D24F52"/>
    <w:rsid w:val="00D371F3"/>
    <w:rsid w:val="00D377ED"/>
    <w:rsid w:val="00D41C0D"/>
    <w:rsid w:val="00D47013"/>
    <w:rsid w:val="00D5163E"/>
    <w:rsid w:val="00D6200E"/>
    <w:rsid w:val="00D83949"/>
    <w:rsid w:val="00D93653"/>
    <w:rsid w:val="00DA1904"/>
    <w:rsid w:val="00DA4203"/>
    <w:rsid w:val="00DA5B74"/>
    <w:rsid w:val="00DC4C5B"/>
    <w:rsid w:val="00DC6331"/>
    <w:rsid w:val="00DD670A"/>
    <w:rsid w:val="00DD7035"/>
    <w:rsid w:val="00DE7433"/>
    <w:rsid w:val="00DF209F"/>
    <w:rsid w:val="00DF4A12"/>
    <w:rsid w:val="00DF7C58"/>
    <w:rsid w:val="00E17A47"/>
    <w:rsid w:val="00E21971"/>
    <w:rsid w:val="00E236C9"/>
    <w:rsid w:val="00E23920"/>
    <w:rsid w:val="00E450E3"/>
    <w:rsid w:val="00E47BF1"/>
    <w:rsid w:val="00E519A2"/>
    <w:rsid w:val="00E52DCD"/>
    <w:rsid w:val="00E538FF"/>
    <w:rsid w:val="00E55552"/>
    <w:rsid w:val="00E74B2D"/>
    <w:rsid w:val="00E81495"/>
    <w:rsid w:val="00E86EE2"/>
    <w:rsid w:val="00EA4A90"/>
    <w:rsid w:val="00EA6470"/>
    <w:rsid w:val="00EB3268"/>
    <w:rsid w:val="00EC3BAB"/>
    <w:rsid w:val="00EC5705"/>
    <w:rsid w:val="00EC580E"/>
    <w:rsid w:val="00EE6899"/>
    <w:rsid w:val="00EF48E1"/>
    <w:rsid w:val="00F030B7"/>
    <w:rsid w:val="00F1248E"/>
    <w:rsid w:val="00F14A06"/>
    <w:rsid w:val="00F15EFD"/>
    <w:rsid w:val="00F21FC3"/>
    <w:rsid w:val="00F2577E"/>
    <w:rsid w:val="00F44725"/>
    <w:rsid w:val="00F53467"/>
    <w:rsid w:val="00F56A8E"/>
    <w:rsid w:val="00F70810"/>
    <w:rsid w:val="00F713A5"/>
    <w:rsid w:val="00F83716"/>
    <w:rsid w:val="00FA3F0F"/>
    <w:rsid w:val="00FA41FF"/>
    <w:rsid w:val="00FA7D9D"/>
    <w:rsid w:val="00FB1468"/>
    <w:rsid w:val="00FB1B25"/>
    <w:rsid w:val="00FB2208"/>
    <w:rsid w:val="00FB2419"/>
    <w:rsid w:val="00FB624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4:docId w14:val="7B368548"/>
  <w15:chartTrackingRefBased/>
  <w15:docId w15:val="{CAD01F25-FE2B-4DF8-B8DA-7CE60E38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Ｐ明朝"/>
      <w:snapToGrid w:val="0"/>
      <w:color w:val="000000"/>
      <w:kern w:val="20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ind w:left="164" w:hanging="164"/>
    </w:pPr>
  </w:style>
  <w:style w:type="paragraph" w:styleId="22">
    <w:name w:val="Body Text Indent 2"/>
    <w:basedOn w:val="a1"/>
    <w:pPr>
      <w:ind w:firstLine="180"/>
    </w:pPr>
    <w:rPr>
      <w:rFonts w:ascii="Times New Roman" w:hAnsi="Times New Roman"/>
    </w:rPr>
  </w:style>
  <w:style w:type="paragraph" w:styleId="32">
    <w:name w:val="Body Text Indent 3"/>
    <w:basedOn w:val="a1"/>
    <w:pPr>
      <w:snapToGrid w:val="0"/>
      <w:spacing w:line="220" w:lineRule="exact"/>
      <w:ind w:firstLine="181"/>
    </w:pPr>
    <w:rPr>
      <w:rFonts w:ascii="Times New Roman" w:hAnsi="Times New Roman"/>
      <w:spacing w:val="-4"/>
    </w:rPr>
  </w:style>
  <w:style w:type="paragraph" w:styleId="a6">
    <w:name w:val="Body Text"/>
    <w:basedOn w:val="a1"/>
    <w:pPr>
      <w:snapToGrid w:val="0"/>
      <w:spacing w:line="160" w:lineRule="exact"/>
    </w:pPr>
    <w:rPr>
      <w:rFonts w:ascii="ＭＳ ゴシック" w:eastAsia="ＭＳ ゴシック" w:hAnsi="ＭＳ ゴシック"/>
      <w:sz w:val="20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napToGrid w:val="0"/>
      <w:color w:val="000000"/>
      <w:kern w:val="20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425" w:hanging="425"/>
    </w:pPr>
  </w:style>
  <w:style w:type="paragraph" w:styleId="23">
    <w:name w:val="List 2"/>
    <w:basedOn w:val="a1"/>
    <w:pPr>
      <w:ind w:left="851" w:hanging="425"/>
    </w:pPr>
  </w:style>
  <w:style w:type="paragraph" w:styleId="33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180" w:hanging="18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</w:pPr>
  </w:style>
  <w:style w:type="paragraph" w:styleId="20">
    <w:name w:val="List Bullet 2"/>
    <w:basedOn w:val="a1"/>
    <w:autoRedefine/>
    <w:pPr>
      <w:numPr>
        <w:numId w:val="12"/>
      </w:numPr>
    </w:pPr>
  </w:style>
  <w:style w:type="paragraph" w:styleId="30">
    <w:name w:val="List Bullet 3"/>
    <w:basedOn w:val="a1"/>
    <w:autoRedefine/>
    <w:pPr>
      <w:numPr>
        <w:numId w:val="13"/>
      </w:numPr>
    </w:pPr>
  </w:style>
  <w:style w:type="paragraph" w:styleId="40">
    <w:name w:val="List Bullet 4"/>
    <w:basedOn w:val="a1"/>
    <w:autoRedefine/>
    <w:pPr>
      <w:numPr>
        <w:numId w:val="14"/>
      </w:numPr>
    </w:pPr>
  </w:style>
  <w:style w:type="paragraph" w:styleId="50">
    <w:name w:val="List Bullet 5"/>
    <w:basedOn w:val="a1"/>
    <w:autoRedefine/>
    <w:pPr>
      <w:numPr>
        <w:numId w:val="1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4">
    <w:name w:val="List Continue 2"/>
    <w:basedOn w:val="a1"/>
    <w:pPr>
      <w:spacing w:after="180"/>
      <w:ind w:left="850"/>
    </w:pPr>
  </w:style>
  <w:style w:type="paragraph" w:styleId="34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5">
    <w:name w:val="index 2"/>
    <w:basedOn w:val="a1"/>
    <w:next w:val="a1"/>
    <w:autoRedefine/>
    <w:semiHidden/>
    <w:pPr>
      <w:ind w:left="360" w:hanging="180"/>
    </w:pPr>
  </w:style>
  <w:style w:type="paragraph" w:styleId="35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16"/>
      </w:numPr>
    </w:pPr>
  </w:style>
  <w:style w:type="paragraph" w:styleId="2">
    <w:name w:val="List Number 2"/>
    <w:basedOn w:val="a1"/>
    <w:pPr>
      <w:numPr>
        <w:numId w:val="17"/>
      </w:numPr>
    </w:pPr>
  </w:style>
  <w:style w:type="paragraph" w:styleId="3">
    <w:name w:val="List Number 3"/>
    <w:basedOn w:val="a1"/>
    <w:pPr>
      <w:numPr>
        <w:numId w:val="18"/>
      </w:numPr>
    </w:pPr>
  </w:style>
  <w:style w:type="paragraph" w:styleId="4">
    <w:name w:val="List Number 4"/>
    <w:basedOn w:val="a1"/>
    <w:pPr>
      <w:numPr>
        <w:numId w:val="19"/>
      </w:numPr>
    </w:pPr>
  </w:style>
  <w:style w:type="paragraph" w:styleId="5">
    <w:name w:val="List Number 5"/>
    <w:basedOn w:val="a1"/>
    <w:pPr>
      <w:numPr>
        <w:numId w:val="2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  <w:szCs w:val="16"/>
    </w:rPr>
  </w:style>
  <w:style w:type="paragraph" w:styleId="aff3">
    <w:name w:val="Body Text First Indent"/>
    <w:basedOn w:val="a6"/>
    <w:pPr>
      <w:snapToGrid/>
      <w:spacing w:line="240" w:lineRule="auto"/>
      <w:ind w:firstLine="210"/>
    </w:pPr>
    <w:rPr>
      <w:rFonts w:ascii="ＭＳ Ｐ明朝" w:eastAsia="ＭＳ 明朝" w:hAnsi="Century"/>
      <w:sz w:val="18"/>
    </w:rPr>
  </w:style>
  <w:style w:type="paragraph" w:styleId="27">
    <w:name w:val="Body Text First Indent 2"/>
    <w:basedOn w:val="a5"/>
    <w:pPr>
      <w:ind w:left="851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styleId="aff4">
    <w:name w:val="Balloon Text"/>
    <w:basedOn w:val="a1"/>
    <w:semiHidden/>
    <w:rsid w:val="001B093B"/>
    <w:rPr>
      <w:rFonts w:ascii="Arial" w:eastAsia="ＭＳ ゴシック" w:hAnsi="Arial"/>
      <w:szCs w:val="18"/>
    </w:rPr>
  </w:style>
  <w:style w:type="paragraph" w:customStyle="1" w:styleId="710">
    <w:name w:val="表 (赤)  71"/>
    <w:hidden/>
    <w:uiPriority w:val="71"/>
    <w:rsid w:val="00AF0F7C"/>
    <w:rPr>
      <w:rFonts w:ascii="ＭＳ Ｐ明朝"/>
      <w:snapToGrid w:val="0"/>
      <w:color w:val="000000"/>
      <w:kern w:val="2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E2CC-8DF1-4F4C-A274-052EB72A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燃焼シンポジウム講演論文集原稿書式</vt:lpstr>
    </vt:vector>
  </TitlesOfParts>
  <Company>燃焼シンポジウム事務局</Company>
  <LinksUpToDate>false</LinksUpToDate>
  <CharactersWithSpaces>5118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燃焼シンポジウム講演論文集原稿書式</dc:title>
  <dc:subject/>
  <dc:creator>燃焼シンポジウム事務局</dc:creator>
  <cp:keywords/>
  <cp:lastModifiedBy>Takahashi Shuhei</cp:lastModifiedBy>
  <cp:revision>4</cp:revision>
  <cp:lastPrinted>2020-08-25T00:36:00Z</cp:lastPrinted>
  <dcterms:created xsi:type="dcterms:W3CDTF">2020-09-30T11:04:00Z</dcterms:created>
  <dcterms:modified xsi:type="dcterms:W3CDTF">2021-08-03T06:30:00Z</dcterms:modified>
</cp:coreProperties>
</file>